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EE" w:rsidRDefault="009E255F">
      <w:pPr>
        <w:spacing w:after="0" w:line="240" w:lineRule="auto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Итоговое родительское собрание в средней группе «Малышок» «Чему мы научились за год»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Цель: подведение итогов образовательной деятельности.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Задачи: познакомить родителей с достижениями и успехами их детей; подвести итоги совместной деятельности </w:t>
      </w:r>
      <w:r>
        <w:rPr>
          <w:rFonts w:ascii="Times New Roman" w:hAnsi="Times New Roman"/>
          <w:color w:val="231F20"/>
          <w:sz w:val="24"/>
        </w:rPr>
        <w:t>воспитателя, детей и родителей.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Повестка  собрания:</w:t>
      </w:r>
    </w:p>
    <w:p w:rsidR="00572CEE" w:rsidRDefault="009E255F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Выступление заведующей </w:t>
      </w:r>
      <w:proofErr w:type="spellStart"/>
      <w:r>
        <w:rPr>
          <w:rFonts w:ascii="Times New Roman" w:hAnsi="Times New Roman"/>
          <w:color w:val="231F20"/>
          <w:sz w:val="24"/>
        </w:rPr>
        <w:t>д</w:t>
      </w:r>
      <w:proofErr w:type="spellEnd"/>
      <w:r>
        <w:rPr>
          <w:rFonts w:ascii="Times New Roman" w:hAnsi="Times New Roman"/>
          <w:color w:val="231F20"/>
          <w:sz w:val="24"/>
        </w:rPr>
        <w:t xml:space="preserve">/сада </w:t>
      </w:r>
    </w:p>
    <w:p w:rsidR="00572CEE" w:rsidRDefault="009E255F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Выступление Минеева С.Е.</w:t>
      </w:r>
    </w:p>
    <w:p w:rsidR="00572CEE" w:rsidRDefault="009E255F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Разное.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Добрый вечер, уважаемые родители! Мы рады приветствовать вас на итоговом собрании нашей группы. Как мы жили в этом году, что было в нашей жи</w:t>
      </w:r>
      <w:r>
        <w:rPr>
          <w:rFonts w:ascii="Times New Roman" w:hAnsi="Times New Roman"/>
          <w:color w:val="231F20"/>
          <w:sz w:val="24"/>
        </w:rPr>
        <w:t>зни интересного, чему мы научились и над чем еще предстоит поработать – об этом наш сегодняшний разговор.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Вот и подошел к концу учебный год. Каждый из вас обратил внимание на то, как наши дети повзрослели и поумнели. Они уже не малыши, многое знают, многим</w:t>
      </w:r>
      <w:r>
        <w:rPr>
          <w:rFonts w:ascii="Times New Roman" w:hAnsi="Times New Roman"/>
          <w:color w:val="231F20"/>
          <w:sz w:val="24"/>
        </w:rPr>
        <w:t xml:space="preserve"> интересуются, познают окружающий мир. Все чего они достигли - это </w:t>
      </w:r>
      <w:proofErr w:type="gramStart"/>
      <w:r>
        <w:rPr>
          <w:rFonts w:ascii="Times New Roman" w:hAnsi="Times New Roman"/>
          <w:color w:val="231F20"/>
          <w:sz w:val="24"/>
        </w:rPr>
        <w:t>заслуга</w:t>
      </w:r>
      <w:proofErr w:type="gramEnd"/>
      <w:r>
        <w:rPr>
          <w:rFonts w:ascii="Times New Roman" w:hAnsi="Times New Roman"/>
          <w:color w:val="231F20"/>
          <w:sz w:val="24"/>
        </w:rPr>
        <w:t xml:space="preserve"> прежде всего нашей с вами совместной работы.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Возраст детей нашей группы в основном 4-5 лет. При этом ребенок - уже личность! Следует так же отметить, что у детей появилась адекватна</w:t>
      </w:r>
      <w:r>
        <w:rPr>
          <w:rFonts w:ascii="Times New Roman" w:hAnsi="Times New Roman"/>
          <w:color w:val="231F20"/>
          <w:sz w:val="24"/>
        </w:rPr>
        <w:t>я самооценка</w:t>
      </w:r>
      <w:proofErr w:type="gramStart"/>
      <w:r>
        <w:rPr>
          <w:rFonts w:ascii="Times New Roman" w:hAnsi="Times New Roman"/>
          <w:color w:val="231F20"/>
          <w:sz w:val="24"/>
        </w:rPr>
        <w:t>:«</w:t>
      </w:r>
      <w:proofErr w:type="gramEnd"/>
      <w:r>
        <w:rPr>
          <w:rFonts w:ascii="Times New Roman" w:hAnsi="Times New Roman"/>
          <w:color w:val="231F20"/>
          <w:sz w:val="24"/>
        </w:rPr>
        <w:t>Я это знаю, а это нет»; «это умею, а это не умею ». Круг познавательных интересов стал намного шире.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Как часто мы слышим: до чего же изменились современные дети – совсем не такие, что были раньше. А разве мы сами остаемся прежними? Мы меняемс</w:t>
      </w:r>
      <w:r>
        <w:rPr>
          <w:rFonts w:ascii="Times New Roman" w:hAnsi="Times New Roman"/>
          <w:color w:val="231F20"/>
          <w:sz w:val="24"/>
        </w:rPr>
        <w:t>я вместе с изменяющимися вокруг нас обстоятельствами, вместе с технологиями, вместе с несущейся современной жизнью. Потому-то у современных детей и детство другое, современное!</w:t>
      </w:r>
      <w:r>
        <w:rPr>
          <w:rFonts w:ascii="Times New Roman" w:hAnsi="Times New Roman"/>
          <w:color w:val="231F20"/>
          <w:sz w:val="24"/>
        </w:rPr>
        <w:br/>
        <w:t>Так какие же они – современные дети?</w:t>
      </w:r>
      <w:r>
        <w:rPr>
          <w:rFonts w:ascii="Times New Roman" w:hAnsi="Times New Roman"/>
          <w:color w:val="231F20"/>
          <w:sz w:val="24"/>
        </w:rPr>
        <w:br/>
        <w:t xml:space="preserve">• </w:t>
      </w:r>
      <w:proofErr w:type="gramStart"/>
      <w:r>
        <w:rPr>
          <w:rFonts w:ascii="Times New Roman" w:hAnsi="Times New Roman"/>
          <w:color w:val="231F20"/>
          <w:sz w:val="24"/>
        </w:rPr>
        <w:t>Умные</w:t>
      </w:r>
      <w:proofErr w:type="gramEnd"/>
      <w:r>
        <w:rPr>
          <w:rFonts w:ascii="Times New Roman" w:hAnsi="Times New Roman"/>
          <w:color w:val="231F20"/>
          <w:sz w:val="24"/>
        </w:rPr>
        <w:t>, настойчивые, требовательные, но в</w:t>
      </w:r>
      <w:r>
        <w:rPr>
          <w:rFonts w:ascii="Times New Roman" w:hAnsi="Times New Roman"/>
          <w:color w:val="231F20"/>
          <w:sz w:val="24"/>
        </w:rPr>
        <w:t>месте с тем, более тревожные и агрессивные.</w:t>
      </w:r>
      <w:r>
        <w:rPr>
          <w:rFonts w:ascii="Times New Roman" w:hAnsi="Times New Roman"/>
          <w:color w:val="231F20"/>
          <w:sz w:val="24"/>
        </w:rPr>
        <w:br/>
        <w:t>• Более коммуникабельные, но часто не могут сконцентрироваться на каком-либо занятии, рассеянны, не проявляют интереса, их трудно удержать на одном месте.</w:t>
      </w:r>
      <w:r>
        <w:rPr>
          <w:rFonts w:ascii="Times New Roman" w:hAnsi="Times New Roman"/>
          <w:color w:val="231F20"/>
          <w:sz w:val="24"/>
        </w:rPr>
        <w:br/>
        <w:t xml:space="preserve">• Более </w:t>
      </w:r>
      <w:proofErr w:type="gramStart"/>
      <w:r>
        <w:rPr>
          <w:rFonts w:ascii="Times New Roman" w:hAnsi="Times New Roman"/>
          <w:color w:val="231F20"/>
          <w:sz w:val="24"/>
        </w:rPr>
        <w:t>активны</w:t>
      </w:r>
      <w:proofErr w:type="gramEnd"/>
      <w:r>
        <w:rPr>
          <w:rFonts w:ascii="Times New Roman" w:hAnsi="Times New Roman"/>
          <w:color w:val="231F20"/>
          <w:sz w:val="24"/>
        </w:rPr>
        <w:t xml:space="preserve">, в то же быстро увеличивается количество </w:t>
      </w:r>
      <w:r>
        <w:rPr>
          <w:rFonts w:ascii="Times New Roman" w:hAnsi="Times New Roman"/>
          <w:color w:val="231F20"/>
          <w:sz w:val="24"/>
        </w:rPr>
        <w:t xml:space="preserve">детей с ослабленным здоровьем, </w:t>
      </w:r>
      <w:proofErr w:type="spellStart"/>
      <w:r>
        <w:rPr>
          <w:rFonts w:ascii="Times New Roman" w:hAnsi="Times New Roman"/>
          <w:color w:val="231F20"/>
          <w:sz w:val="24"/>
        </w:rPr>
        <w:t>гиперактивных</w:t>
      </w:r>
      <w:proofErr w:type="spellEnd"/>
      <w:r>
        <w:rPr>
          <w:rFonts w:ascii="Times New Roman" w:hAnsi="Times New Roman"/>
          <w:color w:val="231F20"/>
          <w:sz w:val="24"/>
        </w:rPr>
        <w:t xml:space="preserve"> детей.</w:t>
      </w:r>
      <w:r>
        <w:rPr>
          <w:rFonts w:ascii="Times New Roman" w:hAnsi="Times New Roman"/>
          <w:color w:val="231F20"/>
          <w:sz w:val="24"/>
        </w:rPr>
        <w:br/>
        <w:t>• Более информированные, «экранные» дети. Результатом этого является одна из главных особенностей современных детей – отставание в развитии речи.  Дети нашей группы нуждаются в помощи логопеда;</w:t>
      </w:r>
      <w:r>
        <w:rPr>
          <w:rFonts w:ascii="Times New Roman" w:hAnsi="Times New Roman"/>
          <w:color w:val="231F20"/>
          <w:sz w:val="24"/>
        </w:rPr>
        <w:br/>
        <w:t>• Более пр</w:t>
      </w:r>
      <w:r>
        <w:rPr>
          <w:rFonts w:ascii="Times New Roman" w:hAnsi="Times New Roman"/>
          <w:color w:val="231F20"/>
          <w:sz w:val="24"/>
        </w:rPr>
        <w:t>актичные и самостоятельные, просто потому, что родители посвящают работе больше времени, чем общению с ними, в то же время замечена тенденция к снижению навыков самообслуживания;</w:t>
      </w:r>
      <w:r>
        <w:rPr>
          <w:rFonts w:ascii="Times New Roman" w:hAnsi="Times New Roman"/>
          <w:color w:val="231F20"/>
          <w:sz w:val="24"/>
        </w:rPr>
        <w:br/>
        <w:t xml:space="preserve">• Более зависимы от </w:t>
      </w:r>
      <w:proofErr w:type="spellStart"/>
      <w:r>
        <w:rPr>
          <w:rFonts w:ascii="Times New Roman" w:hAnsi="Times New Roman"/>
          <w:color w:val="231F20"/>
          <w:sz w:val="24"/>
        </w:rPr>
        <w:t>гаджетов</w:t>
      </w:r>
      <w:proofErr w:type="spellEnd"/>
      <w:r>
        <w:rPr>
          <w:rFonts w:ascii="Times New Roman" w:hAnsi="Times New Roman"/>
          <w:color w:val="231F20"/>
          <w:sz w:val="24"/>
        </w:rPr>
        <w:t xml:space="preserve"> и компьютеров, и, как следствие, недостаточная </w:t>
      </w:r>
      <w:proofErr w:type="spellStart"/>
      <w:r>
        <w:rPr>
          <w:rFonts w:ascii="Times New Roman" w:hAnsi="Times New Roman"/>
          <w:color w:val="231F20"/>
          <w:sz w:val="24"/>
        </w:rPr>
        <w:t>с</w:t>
      </w:r>
      <w:r>
        <w:rPr>
          <w:rFonts w:ascii="Times New Roman" w:hAnsi="Times New Roman"/>
          <w:color w:val="231F20"/>
          <w:sz w:val="24"/>
        </w:rPr>
        <w:t>формированность</w:t>
      </w:r>
      <w:proofErr w:type="spellEnd"/>
      <w:r>
        <w:rPr>
          <w:rFonts w:ascii="Times New Roman" w:hAnsi="Times New Roman"/>
          <w:color w:val="231F20"/>
          <w:sz w:val="24"/>
        </w:rPr>
        <w:t xml:space="preserve"> мелкой моторики, что указывает на неразвитость соответствующих мозговых структур </w:t>
      </w:r>
      <w:proofErr w:type="gramStart"/>
      <w:r>
        <w:rPr>
          <w:rFonts w:ascii="Times New Roman" w:hAnsi="Times New Roman"/>
          <w:color w:val="231F20"/>
          <w:sz w:val="24"/>
        </w:rPr>
        <w:t>и</w:t>
      </w:r>
      <w:proofErr w:type="gramEnd"/>
      <w:r>
        <w:rPr>
          <w:rFonts w:ascii="Times New Roman" w:hAnsi="Times New Roman"/>
          <w:color w:val="231F20"/>
          <w:sz w:val="24"/>
        </w:rPr>
        <w:t xml:space="preserve"> кроме того, не умеют играть – в современных игрушках и играх предусмотрено все и нечего додумывать;</w:t>
      </w:r>
      <w:r>
        <w:rPr>
          <w:rFonts w:ascii="Times New Roman" w:hAnsi="Times New Roman"/>
          <w:color w:val="231F20"/>
          <w:sz w:val="24"/>
        </w:rPr>
        <w:br/>
        <w:t>• Часто нарушают общепринятые правила и запреты, т. к. не</w:t>
      </w:r>
      <w:r>
        <w:rPr>
          <w:rFonts w:ascii="Times New Roman" w:hAnsi="Times New Roman"/>
          <w:color w:val="231F20"/>
          <w:sz w:val="24"/>
        </w:rPr>
        <w:t xml:space="preserve"> имеют героев и кумиров и не слышат указаний.</w:t>
      </w:r>
      <w:r>
        <w:rPr>
          <w:rFonts w:ascii="Times New Roman" w:hAnsi="Times New Roman"/>
          <w:color w:val="231F20"/>
          <w:sz w:val="24"/>
        </w:rPr>
        <w:br/>
        <w:t>Современные дети не трудные и не легкие, они – другие. Они – обычные дети, которым, нужны тепло маминых объятий и надежная поддержка папиных рук. </w:t>
      </w:r>
      <w:r>
        <w:rPr>
          <w:rFonts w:ascii="Times New Roman" w:hAnsi="Times New Roman"/>
          <w:color w:val="231F20"/>
          <w:sz w:val="24"/>
        </w:rPr>
        <w:br/>
      </w:r>
      <w:r>
        <w:rPr>
          <w:rFonts w:ascii="Times New Roman" w:hAnsi="Times New Roman"/>
          <w:color w:val="231F20"/>
          <w:sz w:val="24"/>
        </w:rPr>
        <w:lastRenderedPageBreak/>
        <w:t>В нашей стране прошли большие социальные изменения, и, прежде в</w:t>
      </w:r>
      <w:r>
        <w:rPr>
          <w:rFonts w:ascii="Times New Roman" w:hAnsi="Times New Roman"/>
          <w:color w:val="231F20"/>
          <w:sz w:val="24"/>
        </w:rPr>
        <w:t>сего, изменилась жизнь взрослых. Родителям сейчас сложно. Все мы хотим иметь хороший заработок, чтобы создать детям прекрасные условия. Мы очень заняты, часто задерживаемся на работе, а ребенку не хватает родительского внимания. А ведь это самое главное из</w:t>
      </w:r>
      <w:r>
        <w:rPr>
          <w:rFonts w:ascii="Times New Roman" w:hAnsi="Times New Roman"/>
          <w:color w:val="231F20"/>
          <w:sz w:val="24"/>
        </w:rPr>
        <w:t xml:space="preserve"> «прекрасных условий». Мы можем хоть каждый день дарить ребенку игрушки, но через годы он будет вспоминать не кукол и машинки, а время, когда в обнимку с мамой или папой читали книжку, когда вместе мастерили подарок бабушке или ездили на рыбалку. 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С принят</w:t>
      </w:r>
      <w:r>
        <w:rPr>
          <w:rFonts w:ascii="Times New Roman" w:hAnsi="Times New Roman"/>
          <w:color w:val="231F20"/>
          <w:sz w:val="24"/>
        </w:rPr>
        <w:t>ием ФГОС, детский сад стал начальной ступенью образовательной системы России. Однако</w:t>
      </w:r>
      <w:proofErr w:type="gramStart"/>
      <w:r>
        <w:rPr>
          <w:rFonts w:ascii="Times New Roman" w:hAnsi="Times New Roman"/>
          <w:color w:val="231F20"/>
          <w:sz w:val="24"/>
        </w:rPr>
        <w:t>,</w:t>
      </w:r>
      <w:proofErr w:type="gramEnd"/>
      <w:r>
        <w:rPr>
          <w:rFonts w:ascii="Times New Roman" w:hAnsi="Times New Roman"/>
          <w:color w:val="231F20"/>
          <w:sz w:val="24"/>
        </w:rPr>
        <w:t xml:space="preserve"> это не означает, что детский сад должен научить ребенка читать и писать к моменту поступления в школу. Задача детского сада – развивать желание ребенка учиться, познавать</w:t>
      </w:r>
      <w:r>
        <w:rPr>
          <w:rFonts w:ascii="Times New Roman" w:hAnsi="Times New Roman"/>
          <w:color w:val="231F20"/>
          <w:sz w:val="24"/>
        </w:rPr>
        <w:t xml:space="preserve"> новое. Воспитатель – не учитель, все знания ребенок приобретает играя. Поэтому, не удивляйтесь, когда на ваш вопрос: «Какое у тебя сегодня было занятие?» получите ответ: «Ни какого». Именно играя, мы и наблюдаем, и беседуем, и лепим, и трудимся.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А теперь </w:t>
      </w:r>
      <w:r>
        <w:rPr>
          <w:rFonts w:ascii="Times New Roman" w:hAnsi="Times New Roman"/>
          <w:color w:val="231F20"/>
          <w:sz w:val="24"/>
        </w:rPr>
        <w:t>немного о том, чем мы занимались в течение этого года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 течение года в работе с детьми использовали современные педагогические технологии, образовательная деятельность проходила с использованием видео, дидактического материала,</w:t>
      </w:r>
      <w:proofErr w:type="gramStart"/>
      <w:r>
        <w:rPr>
          <w:rFonts w:ascii="Times New Roman" w:hAnsi="Times New Roman"/>
          <w:color w:val="231F20"/>
          <w:sz w:val="24"/>
        </w:rPr>
        <w:t xml:space="preserve"> ,</w:t>
      </w:r>
      <w:proofErr w:type="gramEnd"/>
      <w:r>
        <w:rPr>
          <w:rFonts w:ascii="Times New Roman" w:hAnsi="Times New Roman"/>
          <w:color w:val="231F20"/>
          <w:sz w:val="24"/>
        </w:rPr>
        <w:t xml:space="preserve"> магнитных досок, различных</w:t>
      </w:r>
      <w:r>
        <w:rPr>
          <w:rFonts w:ascii="Times New Roman" w:hAnsi="Times New Roman"/>
          <w:color w:val="231F20"/>
          <w:sz w:val="24"/>
        </w:rPr>
        <w:t xml:space="preserve"> игрушек, пособий и др.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proofErr w:type="gramStart"/>
      <w:r>
        <w:rPr>
          <w:rFonts w:ascii="Times New Roman" w:hAnsi="Times New Roman"/>
          <w:color w:val="231F20"/>
          <w:sz w:val="24"/>
        </w:rPr>
        <w:t>Использовали новые формы игр, такие как: игры – сказки, путешествия, экспериментирования, сюрпризы.</w:t>
      </w:r>
      <w:proofErr w:type="gramEnd"/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Важную роль при этом имела предметно-развивающая среда, в которой проходит воспитательный процесс. Конечно, без Вашей помощи, дороги</w:t>
      </w:r>
      <w:r>
        <w:rPr>
          <w:rFonts w:ascii="Times New Roman" w:hAnsi="Times New Roman"/>
          <w:color w:val="231F20"/>
          <w:sz w:val="24"/>
        </w:rPr>
        <w:t xml:space="preserve">е родители, мы не обошлись. Нам приятно отметить, что за всё время работы, мы не встречали отказов на наши просьбы: 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 этом году, прошли различные выставки, в которых вы приняли активное участие. Каждый участник, каждая семья, проявили фантазию, показали с</w:t>
      </w:r>
      <w:r>
        <w:rPr>
          <w:rFonts w:ascii="Times New Roman" w:hAnsi="Times New Roman"/>
          <w:color w:val="231F20"/>
          <w:sz w:val="24"/>
        </w:rPr>
        <w:t>ебя как творческие инициативные люди.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proofErr w:type="gramStart"/>
      <w:r>
        <w:rPr>
          <w:rFonts w:ascii="Times New Roman" w:hAnsi="Times New Roman"/>
          <w:color w:val="231F20"/>
          <w:sz w:val="24"/>
        </w:rPr>
        <w:t>Напоминаю согласно Федерального государственного образовательного стандарта дошкольного образования (ФГОС ДО).) образовательная деятельность ведется по 5 образовательным областям:</w:t>
      </w:r>
      <w:proofErr w:type="gramEnd"/>
    </w:p>
    <w:p w:rsidR="00572CEE" w:rsidRDefault="009E255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Социально-коммуникативное развитие</w:t>
      </w:r>
    </w:p>
    <w:p w:rsidR="00572CEE" w:rsidRDefault="009E255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Поз</w:t>
      </w:r>
      <w:r>
        <w:rPr>
          <w:rFonts w:ascii="Times New Roman" w:hAnsi="Times New Roman"/>
          <w:color w:val="231F20"/>
          <w:sz w:val="24"/>
        </w:rPr>
        <w:t>навательное развитие</w:t>
      </w:r>
    </w:p>
    <w:p w:rsidR="00572CEE" w:rsidRDefault="009E255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Речевое развитие</w:t>
      </w:r>
    </w:p>
    <w:p w:rsidR="00572CEE" w:rsidRDefault="009E255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Художественно-эстетическое развитие</w:t>
      </w:r>
    </w:p>
    <w:p w:rsidR="00572CEE" w:rsidRDefault="009E255F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Физическое развитие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 xml:space="preserve">На </w:t>
      </w:r>
      <w:proofErr w:type="gramStart"/>
      <w:r>
        <w:rPr>
          <w:rFonts w:ascii="Times New Roman" w:hAnsi="Times New Roman"/>
          <w:color w:val="231F20"/>
          <w:sz w:val="24"/>
        </w:rPr>
        <w:t>начало</w:t>
      </w:r>
      <w:proofErr w:type="gramEnd"/>
      <w:r>
        <w:rPr>
          <w:rFonts w:ascii="Times New Roman" w:hAnsi="Times New Roman"/>
          <w:color w:val="231F20"/>
          <w:sz w:val="24"/>
        </w:rPr>
        <w:t xml:space="preserve"> и конец года проведена диагностика планируемых промежуточных результатов освоения программы детьми. По результатам мониторинга на начало учебного года у</w:t>
      </w:r>
      <w:r>
        <w:rPr>
          <w:rFonts w:ascii="Times New Roman" w:hAnsi="Times New Roman"/>
          <w:color w:val="231F20"/>
          <w:sz w:val="24"/>
        </w:rPr>
        <w:t xml:space="preserve"> детей в основном преобладает  средний уровень развития (73%), а на конец года в основном нам удалось добиться неплохих результатов (76%).</w:t>
      </w:r>
    </w:p>
    <w:p w:rsidR="00572CEE" w:rsidRDefault="009E255F">
      <w:pPr>
        <w:spacing w:before="100" w:beforeAutospacing="1" w:after="100" w:afterAutospacing="1" w:line="360" w:lineRule="atLeast"/>
        <w:rPr>
          <w:rFonts w:ascii="Times New Roman" w:hAnsi="Times New Roman"/>
          <w:color w:val="231F20"/>
          <w:sz w:val="24"/>
        </w:rPr>
      </w:pPr>
      <w:r>
        <w:rPr>
          <w:rFonts w:ascii="Times New Roman" w:hAnsi="Times New Roman"/>
          <w:color w:val="231F20"/>
          <w:sz w:val="24"/>
        </w:rPr>
        <w:t>В течение года все дети развивались согласно возрасту, осваивали программный материал и показали положительную динами</w:t>
      </w:r>
      <w:r>
        <w:rPr>
          <w:rFonts w:ascii="Times New Roman" w:hAnsi="Times New Roman"/>
          <w:color w:val="231F20"/>
          <w:sz w:val="24"/>
        </w:rPr>
        <w:t>ку по всем направлениям развития.</w:t>
      </w:r>
    </w:p>
    <w:p w:rsidR="00572CEE" w:rsidRDefault="009E255F">
      <w:pPr>
        <w:shd w:val="clear" w:color="auto" w:fill="FFFFFF"/>
        <w:spacing w:before="150" w:after="450" w:line="288" w:lineRule="atLeast"/>
        <w:outlineLvl w:val="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lastRenderedPageBreak/>
        <w:t>«Что должен знать и уметь ребенок средней группы к концу учебного года»</w:t>
      </w:r>
    </w:p>
    <w:p w:rsidR="00572CEE" w:rsidRDefault="009E255F">
      <w:pPr>
        <w:spacing w:before="225" w:after="225" w:line="240" w:lineRule="auto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КУЛЬТУРНО - ГИГИЕНИЧЕСКИЕ НАВЫКИ И НАВЫКИ САМООБСЛУЖИВАНИЯ</w:t>
      </w:r>
    </w:p>
    <w:p w:rsidR="00572CEE" w:rsidRDefault="009E255F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? Самостоятельно умываться, мыть руки с мылом перед едой, по мере загрязнения, после </w:t>
      </w:r>
      <w:r>
        <w:rPr>
          <w:rFonts w:ascii="Times New Roman" w:hAnsi="Times New Roman"/>
          <w:color w:val="111111"/>
          <w:sz w:val="24"/>
        </w:rPr>
        <w:t>пользования туалетом.</w:t>
      </w:r>
    </w:p>
    <w:p w:rsidR="00572CEE" w:rsidRDefault="009E255F">
      <w:pPr>
        <w:spacing w:before="225" w:after="225" w:line="240" w:lineRule="auto"/>
        <w:ind w:firstLine="360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 xml:space="preserve">? Пользоваться расчёской, носовым платком. При </w:t>
      </w:r>
      <w:proofErr w:type="spellStart"/>
      <w:r>
        <w:rPr>
          <w:rFonts w:ascii="Times New Roman" w:hAnsi="Times New Roman"/>
          <w:color w:val="111111"/>
          <w:sz w:val="24"/>
        </w:rPr>
        <w:t>кашле</w:t>
      </w:r>
      <w:proofErr w:type="gramStart"/>
      <w:r>
        <w:rPr>
          <w:rFonts w:ascii="Times New Roman" w:hAnsi="Times New Roman"/>
          <w:color w:val="111111"/>
          <w:sz w:val="24"/>
        </w:rPr>
        <w:t>,ч</w:t>
      </w:r>
      <w:proofErr w:type="gramEnd"/>
      <w:r>
        <w:rPr>
          <w:rFonts w:ascii="Times New Roman" w:hAnsi="Times New Roman"/>
          <w:color w:val="111111"/>
          <w:sz w:val="24"/>
        </w:rPr>
        <w:t>ихании</w:t>
      </w:r>
      <w:proofErr w:type="spellEnd"/>
      <w:r>
        <w:rPr>
          <w:rFonts w:ascii="Times New Roman" w:hAnsi="Times New Roman"/>
          <w:color w:val="111111"/>
          <w:sz w:val="24"/>
        </w:rPr>
        <w:t xml:space="preserve"> отворачиваться, прикрывать рот и нос носовым платком.</w:t>
      </w:r>
    </w:p>
    <w:p w:rsidR="00572CEE" w:rsidRDefault="009E255F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? Самостоятельно, одеваться и раздеваться в определенной последовательности </w:t>
      </w:r>
      <w:r>
        <w:rPr>
          <w:rFonts w:ascii="Times New Roman" w:hAnsi="Times New Roman"/>
          <w:i/>
          <w:color w:val="111111"/>
          <w:sz w:val="24"/>
        </w:rPr>
        <w:t xml:space="preserve">(надевать одежду, снимать, расстегивать </w:t>
      </w:r>
      <w:r>
        <w:rPr>
          <w:rFonts w:ascii="Times New Roman" w:hAnsi="Times New Roman"/>
          <w:i/>
          <w:color w:val="111111"/>
          <w:sz w:val="24"/>
        </w:rPr>
        <w:t>пуговицы, складывать, вешать)</w:t>
      </w:r>
    </w:p>
    <w:p w:rsidR="00572CEE" w:rsidRDefault="00572CEE">
      <w:pPr>
        <w:spacing w:after="0" w:line="240" w:lineRule="auto"/>
        <w:ind w:firstLine="360"/>
        <w:rPr>
          <w:rFonts w:ascii="Times New Roman" w:hAnsi="Times New Roman"/>
          <w:color w:val="111111"/>
          <w:sz w:val="24"/>
        </w:rPr>
      </w:pPr>
    </w:p>
    <w:p w:rsidR="00572CEE" w:rsidRDefault="009E255F">
      <w:pPr>
        <w:spacing w:after="0" w:line="240" w:lineRule="auto"/>
        <w:ind w:firstLine="360"/>
        <w:rPr>
          <w:rFonts w:ascii="Times New Roman" w:hAnsi="Times New Roman"/>
          <w:color w:val="111111"/>
          <w:sz w:val="24"/>
        </w:rPr>
      </w:pPr>
      <w:proofErr w:type="gramStart"/>
      <w:r>
        <w:rPr>
          <w:rFonts w:ascii="Times New Roman" w:hAnsi="Times New Roman"/>
          <w:color w:val="111111"/>
          <w:sz w:val="24"/>
        </w:rPr>
        <w:t>? </w:t>
      </w:r>
      <w:r>
        <w:rPr>
          <w:rFonts w:ascii="Times New Roman" w:hAnsi="Times New Roman"/>
          <w:color w:val="111111"/>
          <w:sz w:val="24"/>
          <w:u w:val="single"/>
        </w:rPr>
        <w:t>Аккуратно принимать пищу</w:t>
      </w:r>
      <w:r>
        <w:rPr>
          <w:rFonts w:ascii="Times New Roman" w:hAnsi="Times New Roman"/>
          <w:color w:val="111111"/>
          <w:sz w:val="24"/>
        </w:rPr>
        <w:t>: брать понемногу, есть бесшумно, правильно пользоваться столовыми приборами (ложка, вилка, нож, салфеткой.</w:t>
      </w:r>
      <w:proofErr w:type="gramEnd"/>
    </w:p>
    <w:p w:rsidR="00572CEE" w:rsidRDefault="009E255F">
      <w:pPr>
        <w:spacing w:after="0" w:line="240" w:lineRule="auto"/>
        <w:ind w:firstLine="360"/>
        <w:rPr>
          <w:rFonts w:ascii="Times New Roman" w:hAnsi="Times New Roman"/>
          <w:color w:val="111111"/>
          <w:sz w:val="24"/>
        </w:rPr>
      </w:pPr>
      <w:r>
        <w:rPr>
          <w:rFonts w:ascii="Times New Roman" w:hAnsi="Times New Roman"/>
          <w:color w:val="111111"/>
          <w:sz w:val="24"/>
        </w:rPr>
        <w:t>? Здороваться, прощаться, называть работников детского сада по имени и отчеству, не вмешива</w:t>
      </w:r>
      <w:r>
        <w:rPr>
          <w:rFonts w:ascii="Times New Roman" w:hAnsi="Times New Roman"/>
          <w:color w:val="111111"/>
          <w:sz w:val="24"/>
        </w:rPr>
        <w:t>ться в разговор взрослых, вежливо выражать свою просьбу, благодарить за оказанную услугу.</w:t>
      </w:r>
    </w:p>
    <w:p w:rsidR="00572CEE" w:rsidRDefault="009E255F">
      <w:pPr>
        <w:spacing w:after="0" w:line="240" w:lineRule="auto"/>
        <w:ind w:firstLine="360"/>
        <w:rPr>
          <w:rFonts w:ascii="Times New Roman" w:hAnsi="Times New Roman"/>
          <w:color w:val="000000"/>
          <w:sz w:val="24"/>
        </w:rPr>
      </w:pPr>
      <w:r>
        <w:rPr>
          <w:rStyle w:val="c4"/>
          <w:rFonts w:ascii="Times New Roman" w:hAnsi="Times New Roman"/>
          <w:color w:val="000000"/>
          <w:sz w:val="24"/>
        </w:rPr>
        <w:t>ХУДОЖЕСТВЕННО-ЭСТЕТИЧЕСКОЕ РАЗВИТИЕ:</w:t>
      </w:r>
    </w:p>
    <w:p w:rsidR="00572CEE" w:rsidRDefault="009E255F">
      <w:pPr>
        <w:pStyle w:val="c2"/>
        <w:numPr>
          <w:ilvl w:val="0"/>
          <w:numId w:val="3"/>
        </w:numPr>
        <w:shd w:val="clear" w:color="auto" w:fill="FFFFFF"/>
        <w:tabs>
          <w:tab w:val="left" w:pos="720"/>
        </w:tabs>
        <w:spacing w:beforeAutospacing="1" w:after="100" w:afterAutospacing="1"/>
        <w:ind w:left="870" w:firstLine="900"/>
        <w:rPr>
          <w:color w:val="000000"/>
        </w:rPr>
      </w:pPr>
      <w:r>
        <w:rPr>
          <w:rStyle w:val="c4"/>
          <w:color w:val="000000"/>
        </w:rPr>
        <w:t>Рисование:</w:t>
      </w:r>
    </w:p>
    <w:p w:rsidR="00572CEE" w:rsidRDefault="009E255F">
      <w:pPr>
        <w:pStyle w:val="c2"/>
        <w:numPr>
          <w:ilvl w:val="0"/>
          <w:numId w:val="4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правильно передавать в рисунке форму, строение предметов, расположение частей, отношение по величине;</w:t>
      </w:r>
    </w:p>
    <w:p w:rsidR="00572CEE" w:rsidRDefault="009E255F">
      <w:pPr>
        <w:pStyle w:val="c2"/>
        <w:numPr>
          <w:ilvl w:val="0"/>
          <w:numId w:val="4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изображать в </w:t>
      </w:r>
      <w:r>
        <w:rPr>
          <w:rStyle w:val="c0"/>
          <w:color w:val="000000"/>
        </w:rPr>
        <w:t>одном рисунке несколько предметов, располагая их на одной линии, на всём листе, связывать их единым содержанием; </w:t>
      </w:r>
    </w:p>
    <w:p w:rsidR="00572CEE" w:rsidRDefault="009E255F">
      <w:pPr>
        <w:pStyle w:val="c2"/>
        <w:numPr>
          <w:ilvl w:val="0"/>
          <w:numId w:val="4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создавать узоры на полосе, квадрате, круге, ритмично располагая элементы.</w:t>
      </w:r>
    </w:p>
    <w:p w:rsidR="00572CEE" w:rsidRDefault="009E255F">
      <w:pPr>
        <w:pStyle w:val="c2"/>
        <w:numPr>
          <w:ilvl w:val="0"/>
          <w:numId w:val="5"/>
        </w:numPr>
        <w:shd w:val="clear" w:color="auto" w:fill="FFFFFF"/>
        <w:tabs>
          <w:tab w:val="left" w:pos="720"/>
        </w:tabs>
        <w:spacing w:beforeAutospacing="1" w:after="100" w:afterAutospacing="1"/>
        <w:ind w:left="870" w:firstLine="900"/>
        <w:rPr>
          <w:color w:val="000000"/>
        </w:rPr>
      </w:pPr>
      <w:r>
        <w:rPr>
          <w:rStyle w:val="c4"/>
          <w:color w:val="000000"/>
        </w:rPr>
        <w:t>Лепка:</w:t>
      </w:r>
    </w:p>
    <w:p w:rsidR="00572CEE" w:rsidRDefault="009E255F">
      <w:pPr>
        <w:pStyle w:val="c2"/>
        <w:numPr>
          <w:ilvl w:val="0"/>
          <w:numId w:val="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лепить предметы, состоящие из нескольких частей; </w:t>
      </w:r>
    </w:p>
    <w:p w:rsidR="00572CEE" w:rsidRDefault="009E255F">
      <w:pPr>
        <w:pStyle w:val="c2"/>
        <w:numPr>
          <w:ilvl w:val="0"/>
          <w:numId w:val="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использоват</w:t>
      </w:r>
      <w:r>
        <w:rPr>
          <w:rStyle w:val="c0"/>
          <w:color w:val="000000"/>
        </w:rPr>
        <w:t xml:space="preserve">ь приёмы оттягивания, сглаживания, вдавливания прижимания и </w:t>
      </w:r>
      <w:proofErr w:type="spellStart"/>
      <w:r>
        <w:rPr>
          <w:rStyle w:val="c0"/>
          <w:color w:val="000000"/>
        </w:rPr>
        <w:t>примазывания</w:t>
      </w:r>
      <w:proofErr w:type="spellEnd"/>
      <w:r>
        <w:rPr>
          <w:rStyle w:val="c0"/>
          <w:color w:val="000000"/>
        </w:rPr>
        <w:t>; </w:t>
      </w:r>
    </w:p>
    <w:p w:rsidR="00572CEE" w:rsidRDefault="009E255F">
      <w:pPr>
        <w:pStyle w:val="c2"/>
        <w:numPr>
          <w:ilvl w:val="0"/>
          <w:numId w:val="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владеть навыком рационального деление пластилина; </w:t>
      </w:r>
    </w:p>
    <w:p w:rsidR="00572CEE" w:rsidRDefault="009E255F">
      <w:pPr>
        <w:pStyle w:val="c2"/>
        <w:numPr>
          <w:ilvl w:val="0"/>
          <w:numId w:val="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использовать в работе стеку.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3. Аппликация:</w:t>
      </w:r>
    </w:p>
    <w:p w:rsidR="00572CEE" w:rsidRDefault="009E255F">
      <w:pPr>
        <w:pStyle w:val="c2"/>
        <w:numPr>
          <w:ilvl w:val="0"/>
          <w:numId w:val="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правильно держать ножницы и действовать ими; </w:t>
      </w:r>
    </w:p>
    <w:p w:rsidR="00572CEE" w:rsidRDefault="009E255F">
      <w:pPr>
        <w:pStyle w:val="c2"/>
        <w:numPr>
          <w:ilvl w:val="0"/>
          <w:numId w:val="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резать по диагонали квадрат и четырёхуго</w:t>
      </w:r>
      <w:r>
        <w:rPr>
          <w:rStyle w:val="c0"/>
          <w:color w:val="000000"/>
        </w:rPr>
        <w:t>льник, вырезать круг из квадрата, овал – из четырёхугольника, делать косые срезы; </w:t>
      </w:r>
    </w:p>
    <w:p w:rsidR="00572CEE" w:rsidRDefault="009E255F">
      <w:pPr>
        <w:pStyle w:val="c2"/>
        <w:numPr>
          <w:ilvl w:val="0"/>
          <w:numId w:val="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раскладывать и наклеивать предметы, состоящие из отдельных частей</w:t>
      </w:r>
      <w:proofErr w:type="gramStart"/>
      <w:r>
        <w:rPr>
          <w:rStyle w:val="c0"/>
          <w:color w:val="000000"/>
        </w:rPr>
        <w:t>;. </w:t>
      </w:r>
      <w:proofErr w:type="gramEnd"/>
    </w:p>
    <w:p w:rsidR="00572CEE" w:rsidRDefault="009E255F">
      <w:pPr>
        <w:pStyle w:val="c2"/>
        <w:numPr>
          <w:ilvl w:val="0"/>
          <w:numId w:val="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составлять узоры из растительных и геометрических форм на полосе, квадрате, круге, чередовать их по цвет</w:t>
      </w:r>
      <w:r>
        <w:rPr>
          <w:rStyle w:val="c0"/>
          <w:color w:val="000000"/>
        </w:rPr>
        <w:t>у, форме, величине и последовательно наклеивать.</w:t>
      </w:r>
    </w:p>
    <w:p w:rsidR="00572CEE" w:rsidRDefault="009E255F">
      <w:pPr>
        <w:pStyle w:val="c8"/>
        <w:numPr>
          <w:ilvl w:val="0"/>
          <w:numId w:val="8"/>
        </w:numPr>
        <w:shd w:val="clear" w:color="auto" w:fill="FFFFFF"/>
        <w:tabs>
          <w:tab w:val="left" w:pos="720"/>
        </w:tabs>
        <w:spacing w:beforeAutospacing="1" w:after="100" w:afterAutospacing="1"/>
        <w:ind w:left="1230"/>
        <w:rPr>
          <w:color w:val="000000"/>
        </w:rPr>
      </w:pPr>
      <w:r>
        <w:rPr>
          <w:rStyle w:val="c4"/>
          <w:color w:val="000000"/>
        </w:rPr>
        <w:t>ПОЗНАВАТЕЛЬНОЕ РАЗВИТИЕ: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1.Конструирование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- знать и называть основные детали строительного материала (куб, брусок, пластины); </w:t>
      </w:r>
      <w:r>
        <w:rPr>
          <w:color w:val="000000"/>
        </w:rPr>
        <w:br/>
      </w:r>
      <w:r>
        <w:rPr>
          <w:rStyle w:val="c4"/>
          <w:color w:val="000000"/>
        </w:rPr>
        <w:t xml:space="preserve">- анализировать образец постройки: выделять основные части и различать их по </w:t>
      </w:r>
      <w:r>
        <w:rPr>
          <w:rStyle w:val="c4"/>
          <w:color w:val="000000"/>
        </w:rPr>
        <w:t>величине и форме; </w:t>
      </w:r>
      <w:r>
        <w:rPr>
          <w:color w:val="000000"/>
        </w:rPr>
        <w:br/>
      </w:r>
      <w:r>
        <w:rPr>
          <w:rStyle w:val="c4"/>
          <w:color w:val="000000"/>
        </w:rPr>
        <w:t>- изменять постройки, надстраивая или заменяя одни детали другими; </w:t>
      </w:r>
      <w:r>
        <w:rPr>
          <w:color w:val="000000"/>
        </w:rPr>
        <w:br/>
      </w:r>
      <w:r>
        <w:rPr>
          <w:rStyle w:val="c4"/>
          <w:color w:val="000000"/>
        </w:rPr>
        <w:t>- конструировать из бумаги: сгибать прямоугольный лист бумаги пополам, совмещая стороны и углы.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2.Формирование элементарных математических представлений:</w:t>
      </w:r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считать в </w:t>
      </w:r>
      <w:r>
        <w:rPr>
          <w:rStyle w:val="c0"/>
          <w:color w:val="000000"/>
        </w:rPr>
        <w:t>пределах 5 (количественный счет), отвечать на вопрос «сколько всего»; </w:t>
      </w:r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сравнивать 2 группы предметов, используя счет;</w:t>
      </w:r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proofErr w:type="gramStart"/>
      <w:r>
        <w:rPr>
          <w:rStyle w:val="c0"/>
          <w:color w:val="000000"/>
        </w:rPr>
        <w:t>сравнивать 5 предметов разной длины, высоты, раскладывая их в возрастающем порядке по длине, высоте используя слова: большая, поменьше, ещ</w:t>
      </w:r>
      <w:r>
        <w:rPr>
          <w:rStyle w:val="c0"/>
          <w:color w:val="000000"/>
        </w:rPr>
        <w:t>ё меньше, ещё меньше, самая маленькая; маленькая побольше, ещё больше, ещё больше, самая большая;</w:t>
      </w:r>
      <w:proofErr w:type="gramEnd"/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 узнавать и называть треугольник, отличать его от круга и квадрата;</w:t>
      </w:r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различать и называть части суток  (утро, день, вечер, ночь);</w:t>
      </w:r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lastRenderedPageBreak/>
        <w:t> </w:t>
      </w:r>
      <w:proofErr w:type="gramStart"/>
      <w:r>
        <w:rPr>
          <w:rStyle w:val="c0"/>
          <w:color w:val="000000"/>
        </w:rPr>
        <w:t>определять направление движе</w:t>
      </w:r>
      <w:r>
        <w:rPr>
          <w:rStyle w:val="c0"/>
          <w:color w:val="000000"/>
        </w:rPr>
        <w:t>ния от себя (направо, налево, вперёд, назад, вверх, вниз);</w:t>
      </w:r>
      <w:proofErr w:type="gramEnd"/>
    </w:p>
    <w:p w:rsidR="00572CEE" w:rsidRDefault="009E255F">
      <w:pPr>
        <w:pStyle w:val="c1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 знать правую и левую руку;</w:t>
      </w:r>
    </w:p>
    <w:p w:rsidR="00572CEE" w:rsidRDefault="009E255F">
      <w:pPr>
        <w:pStyle w:val="c2"/>
        <w:numPr>
          <w:ilvl w:val="0"/>
          <w:numId w:val="9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ориентироваться на плоскости листа: правый верхний угол, нижний левый угол, справа от  берёзки, слева от домика  и </w:t>
      </w:r>
      <w:proofErr w:type="spellStart"/>
      <w:r>
        <w:rPr>
          <w:rStyle w:val="c0"/>
          <w:color w:val="000000"/>
        </w:rPr>
        <w:t>т</w:t>
      </w:r>
      <w:proofErr w:type="gramStart"/>
      <w:r>
        <w:rPr>
          <w:rStyle w:val="c0"/>
          <w:color w:val="000000"/>
        </w:rPr>
        <w:t>.д</w:t>
      </w:r>
      <w:proofErr w:type="spellEnd"/>
      <w:proofErr w:type="gramEnd"/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Формирование элементарных экологических представле</w:t>
      </w:r>
      <w:r>
        <w:rPr>
          <w:rStyle w:val="c4"/>
          <w:color w:val="000000"/>
        </w:rPr>
        <w:t>ний: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proofErr w:type="gramStart"/>
      <w:r>
        <w:rPr>
          <w:rStyle w:val="c4"/>
          <w:i/>
          <w:color w:val="000000"/>
          <w:u w:val="single"/>
        </w:rPr>
        <w:t>О растениях</w:t>
      </w:r>
      <w:r>
        <w:rPr>
          <w:rStyle w:val="c4"/>
          <w:i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- называть основные части растений корень, стебель, лист, цветок, бутон </w:t>
      </w:r>
      <w:r>
        <w:rPr>
          <w:color w:val="000000"/>
        </w:rPr>
        <w:br/>
      </w:r>
      <w:r>
        <w:rPr>
          <w:rStyle w:val="c4"/>
          <w:color w:val="000000"/>
        </w:rPr>
        <w:t>- Растения выращиваются из семян; </w:t>
      </w:r>
      <w:r>
        <w:rPr>
          <w:color w:val="000000"/>
        </w:rPr>
        <w:br/>
      </w:r>
      <w:r>
        <w:rPr>
          <w:rStyle w:val="c4"/>
          <w:color w:val="000000"/>
        </w:rPr>
        <w:t>- находить и называть у деревьев корень, ствол, ветки, листья; </w:t>
      </w:r>
      <w:r>
        <w:rPr>
          <w:color w:val="000000"/>
        </w:rPr>
        <w:br/>
      </w:r>
      <w:r>
        <w:rPr>
          <w:rStyle w:val="c4"/>
          <w:color w:val="000000"/>
        </w:rPr>
        <w:t xml:space="preserve">- узнавать и называть 3-4 дерева, один кустарник, 3-4 травянистых </w:t>
      </w:r>
      <w:r>
        <w:rPr>
          <w:rStyle w:val="c4"/>
          <w:color w:val="000000"/>
        </w:rPr>
        <w:t>растений; </w:t>
      </w:r>
      <w:r>
        <w:rPr>
          <w:color w:val="000000"/>
        </w:rPr>
        <w:br/>
      </w:r>
      <w:r>
        <w:rPr>
          <w:rStyle w:val="c4"/>
          <w:color w:val="000000"/>
        </w:rPr>
        <w:t>- учить различать по вкусу, цвету, величине и форме 3-5 вида овощей и фруктов; </w:t>
      </w:r>
      <w:r>
        <w:rPr>
          <w:color w:val="000000"/>
        </w:rPr>
        <w:br/>
      </w:r>
      <w:r>
        <w:rPr>
          <w:rStyle w:val="c4"/>
          <w:color w:val="000000"/>
        </w:rPr>
        <w:t>- знать 2-3 вида лесных ягод, грибов (съедобных и несъедобных).</w:t>
      </w:r>
      <w:proofErr w:type="gramEnd"/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proofErr w:type="gramStart"/>
      <w:r>
        <w:rPr>
          <w:rStyle w:val="c4"/>
          <w:i/>
          <w:color w:val="000000"/>
          <w:u w:val="single"/>
        </w:rPr>
        <w:t>О животных</w:t>
      </w:r>
      <w:r>
        <w:rPr>
          <w:rStyle w:val="c4"/>
          <w:i/>
          <w:color w:val="000000"/>
        </w:rPr>
        <w:t> </w:t>
      </w:r>
      <w:r>
        <w:rPr>
          <w:color w:val="000000"/>
        </w:rPr>
        <w:br/>
      </w:r>
      <w:r>
        <w:rPr>
          <w:rStyle w:val="c4"/>
          <w:color w:val="000000"/>
        </w:rPr>
        <w:t>- узнавать по голосам 2-3 птицы;</w:t>
      </w:r>
      <w:r>
        <w:rPr>
          <w:color w:val="000000"/>
        </w:rPr>
        <w:br/>
      </w:r>
      <w:r>
        <w:rPr>
          <w:rStyle w:val="c4"/>
          <w:color w:val="000000"/>
        </w:rPr>
        <w:t>- называть бабочку, жука;</w:t>
      </w:r>
      <w:r>
        <w:rPr>
          <w:color w:val="000000"/>
        </w:rPr>
        <w:br/>
      </w:r>
      <w:r>
        <w:rPr>
          <w:rStyle w:val="c4"/>
          <w:color w:val="000000"/>
        </w:rPr>
        <w:t>- расширять представления о жи</w:t>
      </w:r>
      <w:r>
        <w:rPr>
          <w:rStyle w:val="c4"/>
          <w:color w:val="000000"/>
        </w:rPr>
        <w:t>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 </w:t>
      </w:r>
      <w:r>
        <w:rPr>
          <w:color w:val="000000"/>
        </w:rPr>
        <w:br/>
      </w:r>
      <w:r>
        <w:rPr>
          <w:rStyle w:val="c4"/>
          <w:color w:val="000000"/>
        </w:rPr>
        <w:t>- расширять представления о домашних животных и их детёнышах (об особенно</w:t>
      </w:r>
      <w:r>
        <w:rPr>
          <w:rStyle w:val="c4"/>
          <w:color w:val="000000"/>
        </w:rPr>
        <w:t>стях поведения, передвижения, о том, что едят, какую пользу приносят людям.</w:t>
      </w:r>
      <w:proofErr w:type="gramEnd"/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Формирование целостной картины мира:</w:t>
      </w:r>
    </w:p>
    <w:p w:rsidR="00572CEE" w:rsidRDefault="009E255F">
      <w:pPr>
        <w:pStyle w:val="c2"/>
        <w:numPr>
          <w:ilvl w:val="0"/>
          <w:numId w:val="10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proofErr w:type="gramStart"/>
      <w:r>
        <w:rPr>
          <w:rStyle w:val="c0"/>
          <w:color w:val="000000"/>
        </w:rPr>
        <w:t>учить вычленять признаки предметов (цвет, форму, величину,) определять материал, из которого изготовлена вещь (дерево, металл, бумага, ткань); </w:t>
      </w:r>
      <w:proofErr w:type="gramEnd"/>
    </w:p>
    <w:p w:rsidR="00572CEE" w:rsidRDefault="009E255F">
      <w:pPr>
        <w:pStyle w:val="c2"/>
        <w:numPr>
          <w:ilvl w:val="0"/>
          <w:numId w:val="10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proofErr w:type="gramStart"/>
      <w:r>
        <w:rPr>
          <w:rStyle w:val="c0"/>
          <w:color w:val="000000"/>
        </w:rPr>
        <w:t>предметы мебели, одежды, посуды, некоторые фрукты, транспорт и уметь классифицировать (например: стол, стул, шкаф – мебель; поезд, самолёт, пароход - транспорт);</w:t>
      </w:r>
      <w:proofErr w:type="gramEnd"/>
    </w:p>
    <w:p w:rsidR="00572CEE" w:rsidRDefault="009E255F">
      <w:pPr>
        <w:pStyle w:val="c2"/>
        <w:numPr>
          <w:ilvl w:val="0"/>
          <w:numId w:val="10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 различать и называть части тела животного и человека; </w:t>
      </w:r>
    </w:p>
    <w:p w:rsidR="00572CEE" w:rsidRDefault="009E255F">
      <w:pPr>
        <w:pStyle w:val="c2"/>
        <w:numPr>
          <w:ilvl w:val="0"/>
          <w:numId w:val="10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знать элементарные правила безопаснос</w:t>
      </w:r>
      <w:r>
        <w:rPr>
          <w:rStyle w:val="c0"/>
          <w:color w:val="000000"/>
        </w:rPr>
        <w:t>ти, правила дорожного движения (улицу переходят в специальных местах, переходить только на зелёный сигнал светофора); </w:t>
      </w:r>
    </w:p>
    <w:p w:rsidR="00572CEE" w:rsidRDefault="009E255F">
      <w:pPr>
        <w:pStyle w:val="c2"/>
        <w:numPr>
          <w:ilvl w:val="0"/>
          <w:numId w:val="10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знать название поселка, где живут, улицу, название детского сада.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Хозяйственно-бытовой труд:</w:t>
      </w:r>
    </w:p>
    <w:p w:rsidR="00572CEE" w:rsidRDefault="009E255F">
      <w:pPr>
        <w:pStyle w:val="c2"/>
        <w:numPr>
          <w:ilvl w:val="0"/>
          <w:numId w:val="11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самостоятельно поддерживать порядок в группо</w:t>
      </w:r>
      <w:r>
        <w:rPr>
          <w:rStyle w:val="c0"/>
          <w:color w:val="000000"/>
        </w:rPr>
        <w:t>вой комнате и на участке; </w:t>
      </w:r>
    </w:p>
    <w:p w:rsidR="00572CEE" w:rsidRDefault="009E255F">
      <w:pPr>
        <w:pStyle w:val="c2"/>
        <w:numPr>
          <w:ilvl w:val="0"/>
          <w:numId w:val="11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выполнять обязанности дежурных по столовой (расставлять хлебницы, чашки с блюдцами, глубокие тарелки, </w:t>
      </w:r>
      <w:proofErr w:type="spellStart"/>
      <w:r>
        <w:rPr>
          <w:rStyle w:val="c0"/>
          <w:color w:val="000000"/>
        </w:rPr>
        <w:t>салфетницы</w:t>
      </w:r>
      <w:proofErr w:type="spellEnd"/>
      <w:r>
        <w:rPr>
          <w:rStyle w:val="c0"/>
          <w:color w:val="000000"/>
        </w:rPr>
        <w:t>, раскладывать столовые приборы); </w:t>
      </w:r>
    </w:p>
    <w:p w:rsidR="00572CEE" w:rsidRDefault="009E255F">
      <w:pPr>
        <w:pStyle w:val="c2"/>
        <w:numPr>
          <w:ilvl w:val="0"/>
          <w:numId w:val="11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выполнять обязанности дежурных по подготовке материалов к занятиям (раскладывать к</w:t>
      </w:r>
      <w:r>
        <w:rPr>
          <w:rStyle w:val="c0"/>
          <w:color w:val="000000"/>
        </w:rPr>
        <w:t>арандаши, пособия, кисти, краски и убирать их после занятия).</w:t>
      </w:r>
    </w:p>
    <w:p w:rsidR="00572CEE" w:rsidRDefault="009E255F">
      <w:pPr>
        <w:pStyle w:val="c8"/>
        <w:numPr>
          <w:ilvl w:val="0"/>
          <w:numId w:val="12"/>
        </w:numPr>
        <w:shd w:val="clear" w:color="auto" w:fill="FFFFFF"/>
        <w:tabs>
          <w:tab w:val="left" w:pos="720"/>
        </w:tabs>
        <w:spacing w:beforeAutospacing="1" w:after="100" w:afterAutospacing="1"/>
        <w:ind w:left="1230"/>
        <w:rPr>
          <w:color w:val="000000"/>
        </w:rPr>
      </w:pPr>
      <w:r>
        <w:rPr>
          <w:rStyle w:val="c4"/>
          <w:color w:val="000000"/>
        </w:rPr>
        <w:t>РЕЧЕВОЕ РАЗВИТИЕ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Развитие речи: </w:t>
      </w:r>
    </w:p>
    <w:p w:rsidR="00572CEE" w:rsidRDefault="009E255F">
      <w:pPr>
        <w:pStyle w:val="c2"/>
        <w:numPr>
          <w:ilvl w:val="0"/>
          <w:numId w:val="13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правильно произносить все звуки родного языка;</w:t>
      </w:r>
    </w:p>
    <w:p w:rsidR="00572CEE" w:rsidRDefault="009E255F">
      <w:pPr>
        <w:pStyle w:val="c2"/>
        <w:numPr>
          <w:ilvl w:val="0"/>
          <w:numId w:val="13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использовать в речи существительные, обозначающие профессии;</w:t>
      </w:r>
    </w:p>
    <w:p w:rsidR="00572CEE" w:rsidRDefault="009E255F">
      <w:pPr>
        <w:pStyle w:val="c2"/>
        <w:numPr>
          <w:ilvl w:val="0"/>
          <w:numId w:val="13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употреблять существительные с обобщающим значением: </w:t>
      </w:r>
      <w:r>
        <w:rPr>
          <w:rStyle w:val="c0"/>
          <w:color w:val="000000"/>
        </w:rPr>
        <w:t>овощи, фрукты, ягоды, животные;</w:t>
      </w:r>
    </w:p>
    <w:p w:rsidR="00572CEE" w:rsidRDefault="009E255F">
      <w:pPr>
        <w:pStyle w:val="c2"/>
        <w:numPr>
          <w:ilvl w:val="0"/>
          <w:numId w:val="13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согласовывать слова в роде, числе, падеже; </w:t>
      </w:r>
    </w:p>
    <w:p w:rsidR="00572CEE" w:rsidRDefault="009E255F">
      <w:pPr>
        <w:pStyle w:val="c2"/>
        <w:numPr>
          <w:ilvl w:val="0"/>
          <w:numId w:val="13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пересказывать небольшие литературные тексты, составлять рассказ по сюжетной картине, игрушке, предметам; </w:t>
      </w:r>
    </w:p>
    <w:p w:rsidR="00572CEE" w:rsidRDefault="009E255F">
      <w:pPr>
        <w:pStyle w:val="c2"/>
        <w:numPr>
          <w:ilvl w:val="0"/>
          <w:numId w:val="13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употреблять предложения с однородными членами.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Ознакомление с художественн</w:t>
      </w:r>
      <w:r>
        <w:rPr>
          <w:rStyle w:val="c4"/>
          <w:color w:val="000000"/>
        </w:rPr>
        <w:t>ой литературой:</w:t>
      </w:r>
    </w:p>
    <w:p w:rsidR="00572CEE" w:rsidRDefault="009E255F">
      <w:pPr>
        <w:pStyle w:val="c2"/>
        <w:numPr>
          <w:ilvl w:val="0"/>
          <w:numId w:val="14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уметь отвечать на вопросы по содержанию </w:t>
      </w:r>
      <w:proofErr w:type="gramStart"/>
      <w:r>
        <w:rPr>
          <w:rStyle w:val="c0"/>
          <w:color w:val="000000"/>
        </w:rPr>
        <w:t>прочитанного</w:t>
      </w:r>
      <w:proofErr w:type="gramEnd"/>
      <w:r>
        <w:rPr>
          <w:rStyle w:val="c0"/>
          <w:color w:val="000000"/>
        </w:rPr>
        <w:t>; </w:t>
      </w:r>
    </w:p>
    <w:p w:rsidR="00572CEE" w:rsidRDefault="009E255F">
      <w:pPr>
        <w:pStyle w:val="c2"/>
        <w:numPr>
          <w:ilvl w:val="0"/>
          <w:numId w:val="14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читать наизусть </w:t>
      </w:r>
      <w:proofErr w:type="gramStart"/>
      <w:r>
        <w:rPr>
          <w:rStyle w:val="c0"/>
          <w:color w:val="000000"/>
        </w:rPr>
        <w:t>небольшие</w:t>
      </w:r>
      <w:proofErr w:type="gramEnd"/>
      <w:r>
        <w:rPr>
          <w:rStyle w:val="c0"/>
          <w:color w:val="000000"/>
        </w:rPr>
        <w:t xml:space="preserve"> стихотворениях, </w:t>
      </w:r>
      <w:proofErr w:type="spellStart"/>
      <w:r>
        <w:rPr>
          <w:rStyle w:val="c0"/>
          <w:color w:val="000000"/>
        </w:rPr>
        <w:t>потешки</w:t>
      </w:r>
      <w:proofErr w:type="spellEnd"/>
      <w:r>
        <w:rPr>
          <w:rStyle w:val="c0"/>
          <w:color w:val="000000"/>
        </w:rPr>
        <w:t>; </w:t>
      </w:r>
    </w:p>
    <w:p w:rsidR="00572CEE" w:rsidRDefault="009E255F">
      <w:pPr>
        <w:pStyle w:val="c2"/>
        <w:numPr>
          <w:ilvl w:val="0"/>
          <w:numId w:val="14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воспроизводить содержание художественных произведений с помощью вопросов воспитателя.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 </w:t>
      </w:r>
    </w:p>
    <w:p w:rsidR="00572CEE" w:rsidRDefault="009E255F">
      <w:pPr>
        <w:pStyle w:val="c8"/>
        <w:numPr>
          <w:ilvl w:val="0"/>
          <w:numId w:val="15"/>
        </w:numPr>
        <w:shd w:val="clear" w:color="auto" w:fill="FFFFFF"/>
        <w:tabs>
          <w:tab w:val="left" w:pos="720"/>
        </w:tabs>
        <w:spacing w:beforeAutospacing="1" w:after="100" w:afterAutospacing="1"/>
        <w:ind w:left="1230"/>
        <w:rPr>
          <w:color w:val="000000"/>
        </w:rPr>
      </w:pPr>
      <w:bookmarkStart w:id="0" w:name="h.gjdgxs"/>
      <w:bookmarkEnd w:id="0"/>
      <w:r>
        <w:rPr>
          <w:rStyle w:val="c4"/>
          <w:color w:val="000000"/>
        </w:rPr>
        <w:t>ФИЗИЧЕСКОЕ РАЗВИТИЕ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lastRenderedPageBreak/>
        <w:t>Физическая культура: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ходить и бегать, согласуя движения рук и ног; 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прыгать на 2-х ногах на месте и с продвижением вперед, прыгать в длину с места не менее 70 см.; 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proofErr w:type="gramStart"/>
      <w:r>
        <w:rPr>
          <w:rStyle w:val="c0"/>
          <w:color w:val="000000"/>
        </w:rPr>
        <w:t>брать, держать, переносить, класть, катать, бросать мяч из-за головы, от груди; </w:t>
      </w:r>
      <w:proofErr w:type="gramEnd"/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 xml:space="preserve">метать предметы правой и левой </w:t>
      </w:r>
      <w:r>
        <w:rPr>
          <w:rStyle w:val="c0"/>
          <w:color w:val="000000"/>
        </w:rPr>
        <w:t>рукой на дальность на расстояние не менее 5 метров, отбивать мяч о землю (пол) не менее 5 раз подряд; 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ползать, подлезать под натянутую верёвку, п</w:t>
      </w:r>
      <w:r>
        <w:rPr>
          <w:rStyle w:val="c0"/>
          <w:color w:val="000000"/>
        </w:rPr>
        <w:t>ерелизать через бревно, лежащее на полу; 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строиться в колонну по одному, парами, в круг, шеренгу; </w:t>
      </w:r>
    </w:p>
    <w:p w:rsidR="00572CEE" w:rsidRDefault="009E255F">
      <w:pPr>
        <w:pStyle w:val="c2"/>
        <w:numPr>
          <w:ilvl w:val="0"/>
          <w:numId w:val="16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ориентироваться в пространстве, находить левую и правую сторону.</w:t>
      </w:r>
    </w:p>
    <w:p w:rsidR="00572CEE" w:rsidRDefault="009E255F">
      <w:pPr>
        <w:pStyle w:val="c1"/>
        <w:shd w:val="clear" w:color="auto" w:fill="FFFFFF"/>
        <w:spacing w:before="0" w:after="0"/>
        <w:ind w:left="150"/>
        <w:rPr>
          <w:color w:val="000000"/>
        </w:rPr>
      </w:pPr>
      <w:r>
        <w:rPr>
          <w:rStyle w:val="c4"/>
          <w:color w:val="000000"/>
        </w:rPr>
        <w:t>Навыки самообслуживания:</w:t>
      </w:r>
    </w:p>
    <w:p w:rsidR="00572CEE" w:rsidRDefault="009E255F">
      <w:pPr>
        <w:pStyle w:val="c2"/>
        <w:numPr>
          <w:ilvl w:val="0"/>
          <w:numId w:val="1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самостоятельно, одеваться и раздеваться в определенной последовател</w:t>
      </w:r>
      <w:r>
        <w:rPr>
          <w:rStyle w:val="c0"/>
          <w:color w:val="000000"/>
        </w:rPr>
        <w:t>ьности (надевать одежду, снимать, расстегивать пуговицы, складывать, вешать, развязывать и завязывать шнурки ботинок);</w:t>
      </w:r>
    </w:p>
    <w:p w:rsidR="00572CEE" w:rsidRDefault="009E255F">
      <w:pPr>
        <w:pStyle w:val="c2"/>
        <w:numPr>
          <w:ilvl w:val="0"/>
          <w:numId w:val="1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самостоятельно умываться, чистить зубы 2 раза в день (утром и вечером), полоскать рот после еды, пользоваться предметами туалета, соблюда</w:t>
      </w:r>
      <w:r>
        <w:rPr>
          <w:rStyle w:val="c0"/>
          <w:color w:val="000000"/>
        </w:rPr>
        <w:t>я последовательность;</w:t>
      </w:r>
    </w:p>
    <w:p w:rsidR="00572CEE" w:rsidRDefault="009E255F">
      <w:pPr>
        <w:pStyle w:val="c2"/>
        <w:numPr>
          <w:ilvl w:val="0"/>
          <w:numId w:val="17"/>
        </w:numPr>
        <w:shd w:val="clear" w:color="auto" w:fill="FFFFFF"/>
        <w:tabs>
          <w:tab w:val="left" w:pos="720"/>
        </w:tabs>
        <w:spacing w:before="30" w:after="30"/>
        <w:ind w:left="870" w:firstLine="900"/>
        <w:rPr>
          <w:color w:val="000000"/>
        </w:rPr>
      </w:pPr>
      <w:r>
        <w:rPr>
          <w:rStyle w:val="c0"/>
          <w:color w:val="000000"/>
        </w:rPr>
        <w:t>замечать непорядок в одежде и устранять его.</w:t>
      </w:r>
    </w:p>
    <w:p w:rsidR="00572CEE" w:rsidRDefault="00572CEE">
      <w:pPr>
        <w:rPr>
          <w:rFonts w:ascii="Times New Roman" w:hAnsi="Times New Roman"/>
          <w:sz w:val="24"/>
        </w:rPr>
      </w:pPr>
    </w:p>
    <w:p w:rsidR="00572CEE" w:rsidRDefault="00572CEE">
      <w:pPr>
        <w:rPr>
          <w:rFonts w:ascii="Times New Roman" w:hAnsi="Times New Roman"/>
          <w:sz w:val="24"/>
        </w:rPr>
      </w:pPr>
    </w:p>
    <w:sectPr w:rsidR="00572CEE" w:rsidSect="00572CEE">
      <w:pgSz w:w="11906" w:h="16838" w:code="9"/>
      <w:pgMar w:top="426" w:right="566" w:bottom="142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66FA"/>
    <w:multiLevelType w:val="hybridMultilevel"/>
    <w:tmpl w:val="5E9E4FD8"/>
    <w:lvl w:ilvl="0" w:tplc="6096BBCC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2A961062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EAEE34AC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0B864E84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9BDCD6BA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316A0C08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EDBC01C8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9386F272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96DA9B1C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">
    <w:nsid w:val="0CC22FBF"/>
    <w:multiLevelType w:val="multilevel"/>
    <w:tmpl w:val="27CAC238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2">
    <w:nsid w:val="104A0BE3"/>
    <w:multiLevelType w:val="hybridMultilevel"/>
    <w:tmpl w:val="6F4AC740"/>
    <w:lvl w:ilvl="0" w:tplc="7764A6C4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23BEAFAA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8BACB968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82F8FAE4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9D88D5E0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9834B1DA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6C706650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9C9A58B2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3852F3EA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3">
    <w:nsid w:val="10CE6E1B"/>
    <w:multiLevelType w:val="hybridMultilevel"/>
    <w:tmpl w:val="7A6C19F2"/>
    <w:lvl w:ilvl="0" w:tplc="D06C7244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3BCC628C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F1DC129C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70502B4E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A2B6C868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D2FA663E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B854E53C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EEB079D0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7E1EC8E4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4">
    <w:nsid w:val="1F247175"/>
    <w:multiLevelType w:val="multilevel"/>
    <w:tmpl w:val="193A4FA6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5">
    <w:nsid w:val="238D7FA8"/>
    <w:multiLevelType w:val="multilevel"/>
    <w:tmpl w:val="642662F6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6">
    <w:nsid w:val="3484775E"/>
    <w:multiLevelType w:val="hybridMultilevel"/>
    <w:tmpl w:val="520C1D94"/>
    <w:lvl w:ilvl="0" w:tplc="06F0A94E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8B9A1FC0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60703F8C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3AE24F44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4C164FFC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DB6AFC5A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A07E87FA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1708DE58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4F74993E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7">
    <w:nsid w:val="3603569F"/>
    <w:multiLevelType w:val="hybridMultilevel"/>
    <w:tmpl w:val="8794C6DA"/>
    <w:lvl w:ilvl="0" w:tplc="4FFCCDEA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2182E888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3196A22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73F6487C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41420E82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EF344EE8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762E400C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60C4A988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3A0A1A32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8">
    <w:nsid w:val="381A0487"/>
    <w:multiLevelType w:val="hybridMultilevel"/>
    <w:tmpl w:val="E14A6EE8"/>
    <w:lvl w:ilvl="0" w:tplc="44C2275A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0FC0BE9C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00DA1EB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EDB6E67E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2070B30C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55A068F4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F1644140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9E1AC196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14E276EE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9">
    <w:nsid w:val="3C746B9E"/>
    <w:multiLevelType w:val="hybridMultilevel"/>
    <w:tmpl w:val="F55C59F0"/>
    <w:lvl w:ilvl="0" w:tplc="B98A777A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199E169A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6ED09950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27D80FE0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7736B7F2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7494BF9A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FE2A5A12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D840895A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BB9C0454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0">
    <w:nsid w:val="3F09722F"/>
    <w:multiLevelType w:val="multilevel"/>
    <w:tmpl w:val="36E4494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1">
    <w:nsid w:val="51643C55"/>
    <w:multiLevelType w:val="multilevel"/>
    <w:tmpl w:val="78409FE2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2">
    <w:nsid w:val="5CCE234D"/>
    <w:multiLevelType w:val="hybridMultilevel"/>
    <w:tmpl w:val="0D0031E6"/>
    <w:lvl w:ilvl="0" w:tplc="AD02D632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D78CA79E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DB0E3F26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FD0AEDEA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B600BB2E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6602CADE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4CDE3716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A392B5E8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FEA0F720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3">
    <w:nsid w:val="624B310F"/>
    <w:multiLevelType w:val="hybridMultilevel"/>
    <w:tmpl w:val="175C928A"/>
    <w:lvl w:ilvl="0" w:tplc="1B4805F6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048E2910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AD5C1994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C8108234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6E8C7AC4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0E648092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C2E43156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F73E8660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B8644318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4">
    <w:nsid w:val="643E71F1"/>
    <w:multiLevelType w:val="hybridMultilevel"/>
    <w:tmpl w:val="511891C4"/>
    <w:lvl w:ilvl="0" w:tplc="7382AE86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  <w:sz w:val="20"/>
      </w:rPr>
    </w:lvl>
    <w:lvl w:ilvl="1" w:tplc="D3421986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  <w:sz w:val="20"/>
      </w:rPr>
    </w:lvl>
    <w:lvl w:ilvl="2" w:tplc="AF9C85C2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  <w:sz w:val="20"/>
      </w:rPr>
    </w:lvl>
    <w:lvl w:ilvl="3" w:tplc="D8BE9636">
      <w:start w:val="1"/>
      <w:numFmt w:val="bullet"/>
      <w:lvlText w:val="§"/>
      <w:lvlJc w:val="left"/>
      <w:pPr>
        <w:spacing w:beforeAutospacing="0" w:after="0" w:afterAutospacing="0" w:line="240" w:lineRule="auto"/>
        <w:ind w:left="2880" w:hanging="360"/>
      </w:pPr>
      <w:rPr>
        <w:rFonts w:ascii="Wingdings" w:hAnsi="Wingdings"/>
        <w:sz w:val="20"/>
      </w:rPr>
    </w:lvl>
    <w:lvl w:ilvl="4" w:tplc="00CA979A">
      <w:start w:val="1"/>
      <w:numFmt w:val="bullet"/>
      <w:lvlText w:val="§"/>
      <w:lvlJc w:val="left"/>
      <w:pPr>
        <w:spacing w:beforeAutospacing="0" w:after="0" w:afterAutospacing="0" w:line="240" w:lineRule="auto"/>
        <w:ind w:left="3600" w:hanging="360"/>
      </w:pPr>
      <w:rPr>
        <w:rFonts w:ascii="Wingdings" w:hAnsi="Wingdings"/>
        <w:sz w:val="20"/>
      </w:rPr>
    </w:lvl>
    <w:lvl w:ilvl="5" w:tplc="88523FEA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  <w:sz w:val="20"/>
      </w:rPr>
    </w:lvl>
    <w:lvl w:ilvl="6" w:tplc="876CC4AE">
      <w:start w:val="1"/>
      <w:numFmt w:val="bullet"/>
      <w:lvlText w:val="§"/>
      <w:lvlJc w:val="left"/>
      <w:pPr>
        <w:spacing w:beforeAutospacing="0" w:after="0" w:afterAutospacing="0" w:line="240" w:lineRule="auto"/>
        <w:ind w:left="5040" w:hanging="360"/>
      </w:pPr>
      <w:rPr>
        <w:rFonts w:ascii="Wingdings" w:hAnsi="Wingdings"/>
        <w:sz w:val="20"/>
      </w:rPr>
    </w:lvl>
    <w:lvl w:ilvl="7" w:tplc="C4742F5C">
      <w:start w:val="1"/>
      <w:numFmt w:val="bullet"/>
      <w:lvlText w:val="§"/>
      <w:lvlJc w:val="left"/>
      <w:pPr>
        <w:spacing w:beforeAutospacing="0" w:after="0" w:afterAutospacing="0" w:line="240" w:lineRule="auto"/>
        <w:ind w:left="5760" w:hanging="360"/>
      </w:pPr>
      <w:rPr>
        <w:rFonts w:ascii="Wingdings" w:hAnsi="Wingdings"/>
        <w:sz w:val="20"/>
      </w:rPr>
    </w:lvl>
    <w:lvl w:ilvl="8" w:tplc="49BE5DC8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  <w:sz w:val="20"/>
      </w:rPr>
    </w:lvl>
  </w:abstractNum>
  <w:abstractNum w:abstractNumId="15">
    <w:nsid w:val="72BD1EC0"/>
    <w:multiLevelType w:val="multilevel"/>
    <w:tmpl w:val="B2EA3F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DA0465D"/>
    <w:multiLevelType w:val="hybridMultilevel"/>
    <w:tmpl w:val="03F8B8C0"/>
    <w:lvl w:ilvl="0" w:tplc="33CA15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ED02A7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4825CE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E04AEC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D943C6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43A24B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85A97F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802875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5C6308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7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72CEE"/>
    <w:rsid w:val="00572CEE"/>
    <w:rsid w:val="009E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EE"/>
  </w:style>
  <w:style w:type="paragraph" w:styleId="1">
    <w:name w:val="heading 1"/>
    <w:basedOn w:val="a"/>
    <w:link w:val="10"/>
    <w:qFormat/>
    <w:rsid w:val="00572CE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572CE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2">
    <w:name w:val="c2"/>
    <w:basedOn w:val="a"/>
    <w:rsid w:val="00572CEE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c1">
    <w:name w:val="c1"/>
    <w:basedOn w:val="a"/>
    <w:rsid w:val="00572CEE"/>
    <w:pPr>
      <w:spacing w:before="100" w:after="100" w:line="240" w:lineRule="auto"/>
    </w:pPr>
    <w:rPr>
      <w:rFonts w:ascii="Times New Roman" w:hAnsi="Times New Roman"/>
      <w:sz w:val="24"/>
    </w:rPr>
  </w:style>
  <w:style w:type="paragraph" w:customStyle="1" w:styleId="c8">
    <w:name w:val="c8"/>
    <w:basedOn w:val="a"/>
    <w:rsid w:val="00572CEE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LineNumber">
    <w:name w:val="Line Number"/>
    <w:basedOn w:val="a0"/>
    <w:semiHidden/>
    <w:rsid w:val="00572CEE"/>
  </w:style>
  <w:style w:type="character" w:styleId="a4">
    <w:name w:val="Hyperlink"/>
    <w:basedOn w:val="a0"/>
    <w:semiHidden/>
    <w:rsid w:val="00572CE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72CEE"/>
    <w:rPr>
      <w:rFonts w:ascii="Times New Roman" w:hAnsi="Times New Roman"/>
      <w:b/>
      <w:sz w:val="48"/>
    </w:rPr>
  </w:style>
  <w:style w:type="character" w:styleId="a5">
    <w:name w:val="Strong"/>
    <w:basedOn w:val="a0"/>
    <w:qFormat/>
    <w:rsid w:val="00572CEE"/>
    <w:rPr>
      <w:b/>
    </w:rPr>
  </w:style>
  <w:style w:type="character" w:customStyle="1" w:styleId="date">
    <w:name w:val="date"/>
    <w:basedOn w:val="a0"/>
    <w:rsid w:val="00572CEE"/>
  </w:style>
  <w:style w:type="character" w:styleId="a6">
    <w:name w:val="Emphasis"/>
    <w:basedOn w:val="a0"/>
    <w:qFormat/>
    <w:rsid w:val="00572CEE"/>
    <w:rPr>
      <w:i/>
    </w:rPr>
  </w:style>
  <w:style w:type="character" w:customStyle="1" w:styleId="c4">
    <w:name w:val="c4"/>
    <w:basedOn w:val="a0"/>
    <w:rsid w:val="00572CEE"/>
  </w:style>
  <w:style w:type="character" w:customStyle="1" w:styleId="c0">
    <w:name w:val="c0"/>
    <w:basedOn w:val="a0"/>
    <w:rsid w:val="00572CEE"/>
  </w:style>
  <w:style w:type="table" w:styleId="11">
    <w:name w:val="Table Simple 1"/>
    <w:basedOn w:val="a1"/>
    <w:rsid w:val="00572C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1800</Words>
  <Characters>10265</Characters>
  <Application>Microsoft Office Word</Application>
  <DocSecurity>0</DocSecurity>
  <Lines>85</Lines>
  <Paragraphs>24</Paragraphs>
  <ScaleCrop>false</ScaleCrop>
  <Company>Krokoz™</Company>
  <LinksUpToDate>false</LinksUpToDate>
  <CharactersWithSpaces>12041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dcterms:created xsi:type="dcterms:W3CDTF">2022-05-24T08:09:00Z</dcterms:created>
  <dcterms:modified xsi:type="dcterms:W3CDTF">2022-05-24T08:11:00Z</dcterms:modified>
</cp:coreProperties>
</file>