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04" w:rsidRDefault="006E0D04" w:rsidP="006E0D0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  <w:sz w:val="48"/>
          <w:szCs w:val="48"/>
        </w:rPr>
        <w:t>Памятка для родителей!</w:t>
      </w:r>
    </w:p>
    <w:p w:rsidR="006E0D04" w:rsidRPr="006E0D04" w:rsidRDefault="006E0D04" w:rsidP="006E0D04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6E0D04">
        <w:rPr>
          <w:b/>
          <w:bCs/>
          <w:color w:val="FF0000"/>
          <w:sz w:val="40"/>
          <w:szCs w:val="40"/>
        </w:rPr>
        <w:t>«Безопасные шаги на пути</w:t>
      </w:r>
    </w:p>
    <w:p w:rsidR="006E0D04" w:rsidRDefault="006E0D04" w:rsidP="006E0D0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  <w:r w:rsidRPr="006E0D04">
        <w:rPr>
          <w:b/>
          <w:bCs/>
          <w:color w:val="FF0000"/>
          <w:sz w:val="40"/>
          <w:szCs w:val="40"/>
        </w:rPr>
        <w:t>к безопасности на дороге»</w:t>
      </w:r>
    </w:p>
    <w:p w:rsidR="00704156" w:rsidRDefault="00704156" w:rsidP="006E0D04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0"/>
          <w:szCs w:val="40"/>
        </w:rPr>
      </w:pPr>
    </w:p>
    <w:p w:rsidR="00704156" w:rsidRPr="00704156" w:rsidRDefault="00704156" w:rsidP="0070415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 w:rsidRPr="00704156">
        <w:rPr>
          <w:b/>
          <w:bCs/>
          <w:sz w:val="32"/>
          <w:szCs w:val="32"/>
        </w:rPr>
        <w:t>Подготовила воспитатель</w:t>
      </w:r>
      <w:r w:rsidR="004C7706">
        <w:rPr>
          <w:b/>
          <w:bCs/>
          <w:sz w:val="32"/>
          <w:szCs w:val="32"/>
        </w:rPr>
        <w:t xml:space="preserve"> в.к.к.</w:t>
      </w:r>
      <w:r w:rsidRPr="00704156">
        <w:rPr>
          <w:b/>
          <w:bCs/>
          <w:sz w:val="32"/>
          <w:szCs w:val="32"/>
        </w:rPr>
        <w:t>:</w:t>
      </w:r>
      <w:bookmarkStart w:id="0" w:name="_GoBack"/>
      <w:bookmarkEnd w:id="0"/>
      <w:r w:rsidR="00D551D2">
        <w:rPr>
          <w:b/>
          <w:bCs/>
          <w:sz w:val="32"/>
          <w:szCs w:val="32"/>
        </w:rPr>
        <w:t xml:space="preserve"> </w:t>
      </w:r>
      <w:proofErr w:type="spellStart"/>
      <w:r w:rsidRPr="00704156">
        <w:rPr>
          <w:b/>
          <w:bCs/>
          <w:sz w:val="32"/>
          <w:szCs w:val="32"/>
        </w:rPr>
        <w:t>Гилева</w:t>
      </w:r>
      <w:proofErr w:type="spellEnd"/>
      <w:r w:rsidRPr="00704156">
        <w:rPr>
          <w:b/>
          <w:bCs/>
          <w:sz w:val="32"/>
          <w:szCs w:val="32"/>
        </w:rPr>
        <w:t xml:space="preserve"> А.С.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Не спешите, переходите дорогу всегда размеренным шагом.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Выходя на проезжую часть, прекратите разговаривать – ребенок должен привыкнуть, что при переходе дороги нужно сосредоточиться.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Не переходите дорогу на красный или желтый сигнал светофора, переходить только на зеленый свет.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Переходите дорогу только в местах, обозначенных дорожным знаком «Пешеходный переход».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 xml:space="preserve">Из автобуса, троллейбуса, такси выходите первыми. В противном </w:t>
      </w:r>
      <w:proofErr w:type="gramStart"/>
      <w:r>
        <w:rPr>
          <w:color w:val="0000FF"/>
          <w:sz w:val="40"/>
          <w:szCs w:val="40"/>
        </w:rPr>
        <w:t>случае</w:t>
      </w:r>
      <w:proofErr w:type="gramEnd"/>
      <w:r>
        <w:rPr>
          <w:color w:val="0000FF"/>
          <w:sz w:val="40"/>
          <w:szCs w:val="40"/>
        </w:rPr>
        <w:t xml:space="preserve"> ребенок может упасть или выбежать на проезжую часть.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Привлекайте ребенка к участию в ваших наблю</w:t>
      </w:r>
      <w:r w:rsidR="00D551D2">
        <w:rPr>
          <w:color w:val="0000FF"/>
          <w:sz w:val="40"/>
          <w:szCs w:val="40"/>
        </w:rPr>
        <w:t>дениях за обстановкой на дороге</w:t>
      </w:r>
      <w:r>
        <w:rPr>
          <w:color w:val="0000FF"/>
          <w:sz w:val="40"/>
          <w:szCs w:val="40"/>
        </w:rPr>
        <w:t xml:space="preserve"> показывайте ему те машины, которые готовятся поворачивать, едут с большой скоростью и т. д.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 xml:space="preserve">Не выходите с ребенком </w:t>
      </w:r>
      <w:proofErr w:type="gramStart"/>
      <w:r>
        <w:rPr>
          <w:color w:val="0000FF"/>
          <w:sz w:val="40"/>
          <w:szCs w:val="40"/>
        </w:rPr>
        <w:t>из</w:t>
      </w:r>
      <w:proofErr w:type="gramEnd"/>
      <w:r>
        <w:rPr>
          <w:color w:val="0000FF"/>
          <w:sz w:val="40"/>
          <w:szCs w:val="40"/>
        </w:rPr>
        <w:t xml:space="preserve"> - </w:t>
      </w:r>
      <w:proofErr w:type="gramStart"/>
      <w:r>
        <w:rPr>
          <w:color w:val="0000FF"/>
          <w:sz w:val="40"/>
          <w:szCs w:val="40"/>
        </w:rPr>
        <w:t>за</w:t>
      </w:r>
      <w:proofErr w:type="gramEnd"/>
      <w:r>
        <w:rPr>
          <w:color w:val="0000FF"/>
          <w:sz w:val="40"/>
          <w:szCs w:val="40"/>
        </w:rPr>
        <w:t xml:space="preserve"> машины, кустов, не осмотрев предварительно дороги, - это типичная ошибка, и нельзя допускать, чтобы дети ее повторяли.</w:t>
      </w:r>
    </w:p>
    <w:p w:rsidR="006E0D04" w:rsidRDefault="006E0D04" w:rsidP="006E0D0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Не разрешайте детям играть вблизи дорог и на проезжей части.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  <w:jc w:val="center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FF"/>
          <w:sz w:val="48"/>
          <w:szCs w:val="48"/>
        </w:rPr>
      </w:pPr>
    </w:p>
    <w:p w:rsidR="00D551D2" w:rsidRDefault="00D551D2" w:rsidP="00D551D2">
      <w:pPr>
        <w:pStyle w:val="a3"/>
        <w:spacing w:before="0" w:beforeAutospacing="0" w:after="0" w:afterAutospacing="0"/>
        <w:rPr>
          <w:b/>
          <w:bCs/>
          <w:i/>
          <w:iCs/>
          <w:color w:val="0000FF"/>
          <w:sz w:val="48"/>
          <w:szCs w:val="48"/>
        </w:rPr>
      </w:pPr>
    </w:p>
    <w:p w:rsidR="006E0D04" w:rsidRDefault="006E0D04" w:rsidP="00D551D2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  <w:sz w:val="48"/>
          <w:szCs w:val="48"/>
        </w:rPr>
        <w:lastRenderedPageBreak/>
        <w:t>Родители должны знать, что…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Чаще всего травмы случаются по вине взрослых. Очень часто родители сами нарушают правила дорожного движения.</w:t>
      </w: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Статистика сообщает, что каждый 16–</w:t>
      </w:r>
      <w:proofErr w:type="spellStart"/>
      <w:r>
        <w:rPr>
          <w:color w:val="0000FF"/>
          <w:sz w:val="40"/>
          <w:szCs w:val="40"/>
        </w:rPr>
        <w:t>й</w:t>
      </w:r>
      <w:proofErr w:type="spellEnd"/>
      <w:r>
        <w:rPr>
          <w:color w:val="0000FF"/>
          <w:sz w:val="40"/>
          <w:szCs w:val="40"/>
        </w:rPr>
        <w:t xml:space="preserve">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Ребенок – дошкольник не должен гулять без родителей, если через двор проезжает транспорт.</w:t>
      </w: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Родители обязаны доводить детей до детского сада и передавать их воспитателям.</w:t>
      </w: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На улице взрослые не должны оставаться безучастными к поведению детей, вышедших гулять без сопровождения взрослых, старших.</w:t>
      </w:r>
    </w:p>
    <w:p w:rsidR="006E0D04" w:rsidRDefault="006E0D04" w:rsidP="006E0D04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улице, в транспорте и т. д.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FF"/>
          <w:sz w:val="52"/>
          <w:szCs w:val="52"/>
        </w:rPr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  <w:rPr>
          <w:b/>
          <w:bCs/>
          <w:i/>
          <w:iCs/>
          <w:color w:val="0000FF"/>
          <w:sz w:val="52"/>
          <w:szCs w:val="52"/>
        </w:rPr>
      </w:pPr>
    </w:p>
    <w:p w:rsidR="006E0D04" w:rsidRDefault="006E0D04" w:rsidP="006E0D0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  <w:sz w:val="52"/>
          <w:szCs w:val="52"/>
        </w:rPr>
        <w:lastRenderedPageBreak/>
        <w:t>Советы родителям</w:t>
      </w:r>
    </w:p>
    <w:p w:rsidR="006E0D04" w:rsidRDefault="006E0D04" w:rsidP="006E0D0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  <w:sz w:val="52"/>
          <w:szCs w:val="52"/>
        </w:rPr>
        <w:t>старших дошкольников</w:t>
      </w:r>
    </w:p>
    <w:p w:rsidR="006E0D04" w:rsidRPr="006E0D04" w:rsidRDefault="006E0D04" w:rsidP="006E0D04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6E0D04">
        <w:rPr>
          <w:b/>
          <w:bCs/>
          <w:color w:val="FF0000"/>
          <w:sz w:val="40"/>
          <w:szCs w:val="40"/>
        </w:rPr>
        <w:t>Уважаемые папы и мамы!</w:t>
      </w:r>
    </w:p>
    <w:p w:rsidR="006E0D04" w:rsidRDefault="006E0D04" w:rsidP="006E0D04">
      <w:pPr>
        <w:pStyle w:val="a3"/>
        <w:spacing w:before="0" w:beforeAutospacing="0" w:after="0" w:afterAutospacing="0"/>
      </w:pPr>
      <w:r>
        <w:rPr>
          <w:b/>
          <w:bCs/>
          <w:color w:val="0000FF"/>
          <w:sz w:val="32"/>
          <w:szCs w:val="32"/>
        </w:rPr>
        <w:t xml:space="preserve">Вот и подрос ваш – малыш, стал взрослее, любознательнее,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помощником в воспитании культурного поведения на улице в общественном транспорте. Зная индивидуальные черты своего ребенка (анатомию, физиологию, нервную систему, интеллект, темперамент), продолжайте </w:t>
      </w:r>
      <w:proofErr w:type="gramStart"/>
      <w:r>
        <w:rPr>
          <w:b/>
          <w:bCs/>
          <w:color w:val="0000FF"/>
          <w:sz w:val="32"/>
          <w:szCs w:val="32"/>
        </w:rPr>
        <w:t>помогать ему постигать</w:t>
      </w:r>
      <w:proofErr w:type="gramEnd"/>
      <w:r>
        <w:rPr>
          <w:b/>
          <w:bCs/>
          <w:color w:val="0000FF"/>
          <w:sz w:val="32"/>
          <w:szCs w:val="32"/>
        </w:rPr>
        <w:t xml:space="preserve"> науку уважения к улице: настойчиво, но не навязчиво, систематически и терпеливо.</w:t>
      </w:r>
    </w:p>
    <w:p w:rsidR="006E0D04" w:rsidRDefault="006E0D04" w:rsidP="006E0D04">
      <w:pPr>
        <w:pStyle w:val="a3"/>
        <w:spacing w:before="0" w:beforeAutospacing="0" w:after="0" w:afterAutospacing="0"/>
      </w:pPr>
      <w:r>
        <w:rPr>
          <w:b/>
          <w:bCs/>
          <w:color w:val="0000FF"/>
          <w:sz w:val="32"/>
          <w:szCs w:val="32"/>
        </w:rPr>
        <w:t>Воспитывайте у ребенка привычку быть внимательным на улице, осторожным и осмотрительным.</w:t>
      </w:r>
    </w:p>
    <w:p w:rsidR="006E0D04" w:rsidRDefault="006E0D04" w:rsidP="006E0D04">
      <w:pPr>
        <w:pStyle w:val="a3"/>
        <w:spacing w:before="0" w:beforeAutospacing="0" w:after="0" w:afterAutospacing="0"/>
      </w:pPr>
      <w:r>
        <w:rPr>
          <w:b/>
          <w:bCs/>
          <w:color w:val="0000FF"/>
          <w:sz w:val="32"/>
          <w:szCs w:val="32"/>
        </w:rPr>
        <w:t>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т.д.).</w:t>
      </w:r>
    </w:p>
    <w:p w:rsidR="006E0D04" w:rsidRDefault="006E0D04" w:rsidP="006E0D04">
      <w:pPr>
        <w:pStyle w:val="a3"/>
        <w:spacing w:before="0" w:beforeAutospacing="0" w:after="0" w:afterAutospacing="0"/>
      </w:pPr>
      <w:r>
        <w:rPr>
          <w:b/>
          <w:bCs/>
          <w:color w:val="0000FF"/>
          <w:sz w:val="32"/>
          <w:szCs w:val="32"/>
        </w:rPr>
        <w:t xml:space="preserve">Наблюдайте за ситуациями на улице, дороге, во дворе, за пешеходами и транспортом, светофором и обязательно обсуждайте </w:t>
      </w:r>
      <w:proofErr w:type="gramStart"/>
      <w:r>
        <w:rPr>
          <w:b/>
          <w:bCs/>
          <w:color w:val="0000FF"/>
          <w:sz w:val="32"/>
          <w:szCs w:val="32"/>
        </w:rPr>
        <w:t>увиденное</w:t>
      </w:r>
      <w:proofErr w:type="gramEnd"/>
      <w:r>
        <w:rPr>
          <w:b/>
          <w:bCs/>
          <w:color w:val="0000FF"/>
          <w:sz w:val="32"/>
          <w:szCs w:val="32"/>
        </w:rPr>
        <w:t xml:space="preserve"> с ребенком. Пусть он по пути домой споет вам песню или расскажет стихотворение, а потом нарисует то, что видел. Почитайте ему подходящее художественное произведение и обязательно побеседуйте о </w:t>
      </w:r>
      <w:proofErr w:type="gramStart"/>
      <w:r>
        <w:rPr>
          <w:b/>
          <w:bCs/>
          <w:color w:val="0000FF"/>
          <w:sz w:val="32"/>
          <w:szCs w:val="32"/>
        </w:rPr>
        <w:t>прочитанном</w:t>
      </w:r>
      <w:proofErr w:type="gramEnd"/>
      <w:r>
        <w:rPr>
          <w:b/>
          <w:bCs/>
          <w:color w:val="0000FF"/>
          <w:sz w:val="32"/>
          <w:szCs w:val="32"/>
        </w:rPr>
        <w:t>.</w:t>
      </w:r>
    </w:p>
    <w:p w:rsidR="006E0D04" w:rsidRDefault="006E0D04" w:rsidP="006E0D04">
      <w:pPr>
        <w:pStyle w:val="a3"/>
        <w:spacing w:before="0" w:beforeAutospacing="0" w:after="0" w:afterAutospacing="0"/>
      </w:pPr>
      <w:r>
        <w:rPr>
          <w:b/>
          <w:bCs/>
          <w:color w:val="0000FF"/>
          <w:sz w:val="32"/>
          <w:szCs w:val="32"/>
        </w:rPr>
        <w:t>Только ваша культура поведения, строгое выполнение правил движения, терпение и ответственность за жизнь и здоровье ребенка поможет нам вместе воспитать у него навыки и привычку безопасного поведения на улице!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spacing w:before="0" w:beforeAutospacing="0" w:after="0" w:afterAutospacing="0"/>
        <w:rPr>
          <w:b/>
          <w:bCs/>
          <w:i/>
          <w:iCs/>
          <w:color w:val="0000FF"/>
          <w:sz w:val="48"/>
          <w:szCs w:val="48"/>
        </w:rPr>
      </w:pPr>
    </w:p>
    <w:p w:rsidR="006E0D04" w:rsidRDefault="006E0D04" w:rsidP="006E0D04">
      <w:pPr>
        <w:pStyle w:val="a3"/>
        <w:spacing w:before="0" w:beforeAutospacing="0" w:after="0" w:afterAutospacing="0"/>
        <w:rPr>
          <w:b/>
          <w:bCs/>
          <w:i/>
          <w:iCs/>
          <w:color w:val="0000FF"/>
          <w:sz w:val="48"/>
          <w:szCs w:val="48"/>
        </w:rPr>
      </w:pPr>
    </w:p>
    <w:p w:rsidR="006E0D04" w:rsidRDefault="004C7706" w:rsidP="006E0D04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FF"/>
          <w:sz w:val="48"/>
          <w:szCs w:val="48"/>
        </w:rPr>
        <w:lastRenderedPageBreak/>
        <w:t xml:space="preserve">       </w:t>
      </w:r>
      <w:r w:rsidR="006E0D04">
        <w:rPr>
          <w:b/>
          <w:bCs/>
          <w:i/>
          <w:iCs/>
          <w:color w:val="0000FF"/>
          <w:sz w:val="48"/>
          <w:szCs w:val="48"/>
        </w:rPr>
        <w:t>Ваш ребенок уже знает и должен</w:t>
      </w:r>
    </w:p>
    <w:p w:rsidR="006E0D04" w:rsidRDefault="006E0D04" w:rsidP="006E0D0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FF"/>
          <w:sz w:val="48"/>
          <w:szCs w:val="48"/>
        </w:rPr>
        <w:t>выполнять определенные правила</w:t>
      </w:r>
      <w:r>
        <w:rPr>
          <w:b/>
          <w:bCs/>
          <w:i/>
          <w:iCs/>
          <w:color w:val="0000FF"/>
          <w:sz w:val="44"/>
          <w:szCs w:val="44"/>
        </w:rPr>
        <w:t>.</w:t>
      </w:r>
    </w:p>
    <w:p w:rsidR="006E0D04" w:rsidRDefault="006E0D04" w:rsidP="006E0D04">
      <w:pPr>
        <w:pStyle w:val="a3"/>
        <w:spacing w:before="0" w:beforeAutospacing="0" w:after="0" w:afterAutospacing="0"/>
        <w:jc w:val="right"/>
      </w:pPr>
    </w:p>
    <w:p w:rsidR="006E0D04" w:rsidRDefault="006E0D04" w:rsidP="006E0D04">
      <w:pPr>
        <w:pStyle w:val="a3"/>
        <w:spacing w:before="0" w:beforeAutospacing="0" w:after="0" w:afterAutospacing="0"/>
        <w:jc w:val="right"/>
      </w:pPr>
    </w:p>
    <w:p w:rsidR="006E0D04" w:rsidRDefault="006E0D04" w:rsidP="006E0D04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Ходить по тротуару следует с правой стороны.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Переходить дорогу полагается только шагом.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Необходимо подчиняться сигналу светофора.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В транспорте нужно вести себя спокойно, разговаривать тихо, держаться за руку взрослого (и поручень), чтобы не упасть.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Нельзя высовываться из окна автобуса, троллейбуса, высовывать в окно руки.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7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Входить в транспорт и выходить из него можно, только когда он стоит.</w:t>
      </w:r>
    </w:p>
    <w:p w:rsidR="006E0D04" w:rsidRDefault="006E0D04" w:rsidP="006E0D04">
      <w:pPr>
        <w:pStyle w:val="a3"/>
        <w:spacing w:before="0" w:beforeAutospacing="0" w:after="0" w:afterAutospacing="0"/>
      </w:pPr>
    </w:p>
    <w:p w:rsidR="006E0D04" w:rsidRDefault="006E0D04" w:rsidP="006E0D04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r>
        <w:rPr>
          <w:color w:val="0000FF"/>
          <w:sz w:val="40"/>
          <w:szCs w:val="40"/>
        </w:rPr>
        <w:t>Играть можно только во дворе.</w:t>
      </w:r>
    </w:p>
    <w:p w:rsidR="00AE7132" w:rsidRDefault="00AE7132"/>
    <w:sectPr w:rsidR="00AE7132" w:rsidSect="008442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92C"/>
    <w:multiLevelType w:val="multilevel"/>
    <w:tmpl w:val="39D4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B0547"/>
    <w:multiLevelType w:val="multilevel"/>
    <w:tmpl w:val="3BE6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329"/>
    <w:multiLevelType w:val="multilevel"/>
    <w:tmpl w:val="43F6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32AC2"/>
    <w:multiLevelType w:val="multilevel"/>
    <w:tmpl w:val="1A0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63D82"/>
    <w:multiLevelType w:val="multilevel"/>
    <w:tmpl w:val="BDF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963E0"/>
    <w:multiLevelType w:val="multilevel"/>
    <w:tmpl w:val="9CF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E1139"/>
    <w:multiLevelType w:val="multilevel"/>
    <w:tmpl w:val="D50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055AB"/>
    <w:multiLevelType w:val="multilevel"/>
    <w:tmpl w:val="A41C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F7C10"/>
    <w:multiLevelType w:val="multilevel"/>
    <w:tmpl w:val="A44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07437"/>
    <w:multiLevelType w:val="multilevel"/>
    <w:tmpl w:val="613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46594"/>
    <w:multiLevelType w:val="multilevel"/>
    <w:tmpl w:val="75B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A1DE6"/>
    <w:multiLevelType w:val="multilevel"/>
    <w:tmpl w:val="8EA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40A61"/>
    <w:multiLevelType w:val="multilevel"/>
    <w:tmpl w:val="DD8E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A564BF"/>
    <w:multiLevelType w:val="multilevel"/>
    <w:tmpl w:val="82DA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F45D03"/>
    <w:multiLevelType w:val="multilevel"/>
    <w:tmpl w:val="EAF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A4F9B"/>
    <w:multiLevelType w:val="multilevel"/>
    <w:tmpl w:val="554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FF3F6D"/>
    <w:multiLevelType w:val="multilevel"/>
    <w:tmpl w:val="E83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163CB"/>
    <w:multiLevelType w:val="multilevel"/>
    <w:tmpl w:val="4ECA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16"/>
  </w:num>
  <w:num w:numId="7">
    <w:abstractNumId w:val="1"/>
  </w:num>
  <w:num w:numId="8">
    <w:abstractNumId w:val="13"/>
  </w:num>
  <w:num w:numId="9">
    <w:abstractNumId w:val="2"/>
  </w:num>
  <w:num w:numId="10">
    <w:abstractNumId w:val="14"/>
  </w:num>
  <w:num w:numId="11">
    <w:abstractNumId w:val="12"/>
  </w:num>
  <w:num w:numId="12">
    <w:abstractNumId w:val="9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2032"/>
    <w:rsid w:val="00392032"/>
    <w:rsid w:val="004C7706"/>
    <w:rsid w:val="006E0D04"/>
    <w:rsid w:val="00704156"/>
    <w:rsid w:val="00844293"/>
    <w:rsid w:val="009E0E76"/>
    <w:rsid w:val="00AE7132"/>
    <w:rsid w:val="00D551D2"/>
    <w:rsid w:val="00D9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606</Words>
  <Characters>3459</Characters>
  <Application>Microsoft Office Word</Application>
  <DocSecurity>0</DocSecurity>
  <Lines>28</Lines>
  <Paragraphs>8</Paragraphs>
  <ScaleCrop>false</ScaleCrop>
  <Company>HP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Windows User</cp:lastModifiedBy>
  <cp:revision>6</cp:revision>
  <dcterms:created xsi:type="dcterms:W3CDTF">2021-03-18T15:39:00Z</dcterms:created>
  <dcterms:modified xsi:type="dcterms:W3CDTF">2022-01-20T05:57:00Z</dcterms:modified>
</cp:coreProperties>
</file>