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C2F" w:rsidRPr="00957C2F" w:rsidRDefault="00957C2F" w:rsidP="00957C2F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57C2F">
        <w:rPr>
          <w:rFonts w:ascii="Times New Roman" w:hAnsi="Times New Roman" w:cs="Times New Roman"/>
          <w:b/>
          <w:sz w:val="36"/>
          <w:szCs w:val="28"/>
        </w:rPr>
        <w:t>Консультация для родителей</w:t>
      </w:r>
    </w:p>
    <w:p w:rsidR="00957C2F" w:rsidRPr="00957C2F" w:rsidRDefault="00957C2F" w:rsidP="00957C2F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57C2F">
        <w:rPr>
          <w:rFonts w:ascii="Times New Roman" w:hAnsi="Times New Roman" w:cs="Times New Roman"/>
          <w:b/>
          <w:sz w:val="36"/>
          <w:szCs w:val="28"/>
        </w:rPr>
        <w:t>«Безопасность детей — ответственность родителей!»</w:t>
      </w:r>
    </w:p>
    <w:p w:rsid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Безопасность детей во многом зависит от того, что мы посоветуем детям, чему научим. Важнейшая наша задача –</w:t>
      </w:r>
      <w:r>
        <w:rPr>
          <w:rFonts w:ascii="Times New Roman" w:hAnsi="Times New Roman" w:cs="Times New Roman"/>
          <w:sz w:val="28"/>
          <w:szCs w:val="28"/>
        </w:rPr>
        <w:t xml:space="preserve"> научить </w:t>
      </w:r>
      <w:r w:rsidRPr="00957C2F">
        <w:rPr>
          <w:rFonts w:ascii="Times New Roman" w:hAnsi="Times New Roman" w:cs="Times New Roman"/>
          <w:sz w:val="28"/>
          <w:szCs w:val="28"/>
        </w:rPr>
        <w:t>ребенка ответственно относиться к себе и окружающим людям, уметь предвидеть и распознавать опасности, соблюдать несложные правила личной безопасности, выработать модели поведения в экстремальных ситуациях.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Основная ответственность взрослых по отношению к детям – это обеспечение 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 детей.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Определение безопасности: безопасность - это образ жизни, который гарантирует здоровье и счастливое будущее, обеспечение сохранности от угроз жизни и здоровья человека.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Опасности можно разделить на несколько групп.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1. Ребёнок в детском саду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Родители наравне с сотрудниками ДОУ несут ответственность за безопасное пребывание детей в детском саду.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Приводя ребенка в детский сад, родитель обязан знать, что: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-Ребенок должен быть эмоционально и физически здоров.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C2F">
        <w:rPr>
          <w:rFonts w:ascii="Times New Roman" w:hAnsi="Times New Roman" w:cs="Times New Roman"/>
          <w:sz w:val="28"/>
          <w:szCs w:val="28"/>
        </w:rPr>
        <w:t>-Нельзя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-Знать, что находится в карманах у ребенка.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-Нельзя оставлять в детском шкафчике лекарственные препараты и витамины.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-Нельзя приносить продукты питания (молочные, соки, экзотические фрукты, пирожные и торты)</w:t>
      </w:r>
      <w:proofErr w:type="gramStart"/>
      <w:r w:rsidRPr="00957C2F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Нельзя приносить с собой: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-опасные игрушки: дротики, пистолеты, ружья, кинжалы, лук со стрелами, игрушки сомнительного производителя, стеклянные игрушки и т. д.</w:t>
      </w:r>
      <w:proofErr w:type="gramStart"/>
      <w:r w:rsidRPr="00957C2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C2F">
        <w:rPr>
          <w:rFonts w:ascii="Times New Roman" w:hAnsi="Times New Roman" w:cs="Times New Roman"/>
          <w:sz w:val="28"/>
          <w:szCs w:val="28"/>
        </w:rPr>
        <w:t>-острые, режущие, стеклянные предметы (ножницы, ножи, булавки, гвозди, проволоку, зеркала, стеклянные флаконы);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-мелкие предметы (бусинки, пуговицы, монеты).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lastRenderedPageBreak/>
        <w:t xml:space="preserve">Запрещается ношение в детском саду обуви без задников (шлепанцы - </w:t>
      </w:r>
      <w:proofErr w:type="spellStart"/>
      <w:r w:rsidRPr="00957C2F">
        <w:rPr>
          <w:rFonts w:ascii="Times New Roman" w:hAnsi="Times New Roman" w:cs="Times New Roman"/>
          <w:sz w:val="28"/>
          <w:szCs w:val="28"/>
        </w:rPr>
        <w:t>травмоопасны</w:t>
      </w:r>
      <w:proofErr w:type="spellEnd"/>
      <w:r w:rsidRPr="00957C2F">
        <w:rPr>
          <w:rFonts w:ascii="Times New Roman" w:hAnsi="Times New Roman" w:cs="Times New Roman"/>
          <w:sz w:val="28"/>
          <w:szCs w:val="28"/>
        </w:rPr>
        <w:t>).</w:t>
      </w:r>
    </w:p>
    <w:p w:rsidR="002D7630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 xml:space="preserve">- Нельзя детям надевать украшения (крупные серьги, длинные цепочки, кольца). 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-Одежда и обувь должна соответствовать размеру и росту ребенка.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2. Ребёнок и другие люди.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С раннего детства ребенок должен быть приучен к тому, чтобы не вступать в общение с незнакомыми людьми, если он находится без сопровождающего.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Полиция многих стран считает обязательным для любого ребенка закон четырех «не»:</w:t>
      </w:r>
    </w:p>
    <w:p w:rsidR="00957C2F" w:rsidRPr="00957C2F" w:rsidRDefault="002D7630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разговаривай с незнакомцем</w:t>
      </w:r>
      <w:r w:rsidR="00957C2F" w:rsidRPr="00957C2F">
        <w:rPr>
          <w:rFonts w:ascii="Times New Roman" w:hAnsi="Times New Roman" w:cs="Times New Roman"/>
          <w:sz w:val="28"/>
          <w:szCs w:val="28"/>
        </w:rPr>
        <w:t>;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садись в машину к незнакомцу;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играй по дороге домой;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оставайся на улице с наступлением темноты.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Предлог, которым воспользуется злоумышленник, предсказать невозможно, поэтому конкретные формулы типа "не соглашайся, если тебя зовут посмотреть мультфильмы или предлагают конфету" могут только сбить с толку. Ребенок должен твердо усвоить, что если он один, то на любое приглашение,</w:t>
      </w:r>
      <w:r w:rsidR="002D7630">
        <w:rPr>
          <w:rFonts w:ascii="Times New Roman" w:hAnsi="Times New Roman" w:cs="Times New Roman"/>
          <w:sz w:val="28"/>
          <w:szCs w:val="28"/>
        </w:rPr>
        <w:t xml:space="preserve"> </w:t>
      </w:r>
      <w:r w:rsidRPr="00957C2F">
        <w:rPr>
          <w:rFonts w:ascii="Times New Roman" w:hAnsi="Times New Roman" w:cs="Times New Roman"/>
          <w:sz w:val="28"/>
          <w:szCs w:val="28"/>
        </w:rPr>
        <w:t>предложение незнакомого человека следует сказать: "Извините, нет" и отойти.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3. Ребёнок и природа.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C2F">
        <w:rPr>
          <w:rFonts w:ascii="Times New Roman" w:hAnsi="Times New Roman" w:cs="Times New Roman"/>
          <w:sz w:val="28"/>
          <w:szCs w:val="28"/>
        </w:rPr>
        <w:t>Задача взрослых по этому направлению:</w:t>
      </w:r>
      <w:r w:rsidR="002D7630">
        <w:rPr>
          <w:rFonts w:ascii="Times New Roman" w:hAnsi="Times New Roman" w:cs="Times New Roman"/>
          <w:sz w:val="28"/>
          <w:szCs w:val="28"/>
        </w:rPr>
        <w:t xml:space="preserve"> </w:t>
      </w:r>
      <w:r w:rsidRPr="00957C2F">
        <w:rPr>
          <w:rFonts w:ascii="Times New Roman" w:hAnsi="Times New Roman" w:cs="Times New Roman"/>
          <w:sz w:val="28"/>
          <w:szCs w:val="28"/>
        </w:rPr>
        <w:t>рассказать детям о взаимосвязи и взаимозависимости всех проблемных объектов: стихийные явления природы, которые представляют угрозу для жизни (ураганы, наводнения, явления природы - гроза, туман, гололед, жара, холод и др., растения - ядовитые грибы и ягоды, животные - опасности при контакте с ними; поведение на воде, в лесу.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4. Ребёнок дома.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C2F">
        <w:rPr>
          <w:rFonts w:ascii="Times New Roman" w:hAnsi="Times New Roman" w:cs="Times New Roman"/>
          <w:sz w:val="28"/>
          <w:szCs w:val="28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 детей (электроприборы;</w:t>
      </w:r>
      <w:r w:rsidR="002D7630">
        <w:rPr>
          <w:rFonts w:ascii="Times New Roman" w:hAnsi="Times New Roman" w:cs="Times New Roman"/>
          <w:sz w:val="28"/>
          <w:szCs w:val="28"/>
        </w:rPr>
        <w:t xml:space="preserve"> </w:t>
      </w:r>
      <w:r w:rsidRPr="00957C2F">
        <w:rPr>
          <w:rFonts w:ascii="Times New Roman" w:hAnsi="Times New Roman" w:cs="Times New Roman"/>
          <w:sz w:val="28"/>
          <w:szCs w:val="28"/>
        </w:rPr>
        <w:t>колющие и режущие предметы: нож, иголка, ножницы; бытовая химия, лекарства; спички, зажигалки).</w:t>
      </w:r>
      <w:proofErr w:type="gramEnd"/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Напоминайте детям правила пожарной безопасности дома (в квартире).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балуйся дома со спичками и зажигалками. Это одна из причин пожаров.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-Уходя из комнаты или из дома, не забывай выключать электроприборы.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суши бельё над плитой.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 xml:space="preserve">-Ни в коем случае не зажигай фейерверки, свечи или бенгальские огни дома (и вообще лучше это делать только </w:t>
      </w:r>
      <w:proofErr w:type="gramStart"/>
      <w:r w:rsidRPr="00957C2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7C2F">
        <w:rPr>
          <w:rFonts w:ascii="Times New Roman" w:hAnsi="Times New Roman" w:cs="Times New Roman"/>
          <w:sz w:val="28"/>
          <w:szCs w:val="28"/>
        </w:rPr>
        <w:t xml:space="preserve"> взрослыми).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играйте с аэрозольными баллончиками.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lastRenderedPageBreak/>
        <w:t>-В деревне или на даче без взрослых не подходи к печке и не открывай печную дверцу (от выскочившего уголька может загореться дом).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Газовая плита.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-Если ты почувствовал запах газа, не включай свет и электроприборы, не зажигай спички, а сразу же сообщи об этом взрослым. Срочно проветри комнату.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-При запахе газа звони в газовую службу от соседей. Телефон газовой службы 04.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-Не играй в кухне, особенно при включенной газовой плите.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-Уходя из дома, проверь, закрыты ли газовые конфорки.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-Никогда не виси на газовых трубах.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Электроприборы.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1. Не пользуйся неисправными электроприборами.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2. Не дотрагивайся до электроприборов мокрыми руками.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3. Не пользуйся электроприборами в ванной.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4. Не накрывай лампы и светильники тканью или бумагой.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5. Не оставляй включенными утюг и др. электроприборы.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При пожаре в квартире.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1. Вызови пожарную охрану по телефону 01 или 112.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2. Немедленно покинь помещение, закрой за собой дверь.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57C2F">
        <w:rPr>
          <w:rFonts w:ascii="Times New Roman" w:hAnsi="Times New Roman" w:cs="Times New Roman"/>
          <w:sz w:val="28"/>
          <w:szCs w:val="28"/>
        </w:rPr>
        <w:t>Двигайся к выходу ползком или пригнувшись</w:t>
      </w:r>
      <w:proofErr w:type="gramEnd"/>
      <w:r w:rsidRPr="00957C2F">
        <w:rPr>
          <w:rFonts w:ascii="Times New Roman" w:hAnsi="Times New Roman" w:cs="Times New Roman"/>
          <w:sz w:val="28"/>
          <w:szCs w:val="28"/>
        </w:rPr>
        <w:t>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4. Накрой голову плотной мокрой тканью.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5. Дыши через мокрый носовой платок.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6. Сообщи о пожаре соседям, зови на помощь.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7. Не пользуйся лифтом.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5. Ребёнок на улицах города.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Задача взрослых – познакомить с правилами поведения на улицах города, правилами дорожного движения.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6. Ребёнок и компьютер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Советы родителям: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До 3 лет - никаких экранов</w:t>
      </w:r>
    </w:p>
    <w:p w:rsidR="00957C2F" w:rsidRP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До 6 лет - только развивающие компьютерные игры под контролем взрослых (10-15 минут). Как только ребенок знакомится с компьютерными играми, они занимают всё его внимание в ущерб другими видам деятельности.</w:t>
      </w:r>
    </w:p>
    <w:p w:rsidR="00957C2F" w:rsidRDefault="00957C2F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C2F">
        <w:rPr>
          <w:rFonts w:ascii="Times New Roman" w:hAnsi="Times New Roman" w:cs="Times New Roman"/>
          <w:sz w:val="28"/>
          <w:szCs w:val="28"/>
        </w:rPr>
        <w:t>До 9 лет - только контролируемый Интернет.</w:t>
      </w:r>
    </w:p>
    <w:p w:rsidR="00E11A6E" w:rsidRDefault="00E11A6E" w:rsidP="00E11A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КК</w:t>
      </w:r>
    </w:p>
    <w:p w:rsidR="00E11A6E" w:rsidRPr="00E11A6E" w:rsidRDefault="00E11A6E" w:rsidP="00E11A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Татьяна Павловна.</w:t>
      </w:r>
      <w:bookmarkStart w:id="0" w:name="_GoBack"/>
      <w:bookmarkEnd w:id="0"/>
    </w:p>
    <w:p w:rsidR="00925C45" w:rsidRPr="00957C2F" w:rsidRDefault="00925C45" w:rsidP="00957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25C45" w:rsidRPr="0095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93"/>
    <w:rsid w:val="002D7630"/>
    <w:rsid w:val="004D6093"/>
    <w:rsid w:val="00925C45"/>
    <w:rsid w:val="00957C2F"/>
    <w:rsid w:val="009C11B5"/>
    <w:rsid w:val="00E1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C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068A-17AA-4A25-89E1-6D1CB54C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3</cp:revision>
  <dcterms:created xsi:type="dcterms:W3CDTF">2022-01-18T11:11:00Z</dcterms:created>
  <dcterms:modified xsi:type="dcterms:W3CDTF">2022-01-18T11:33:00Z</dcterms:modified>
</cp:coreProperties>
</file>