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1AB" w:rsidRDefault="006331AB" w:rsidP="002A1943">
      <w:pPr>
        <w:pStyle w:val="c19"/>
        <w:shd w:val="clear" w:color="auto" w:fill="FFFFFF"/>
        <w:spacing w:before="0" w:beforeAutospacing="0" w:after="0" w:afterAutospacing="0"/>
        <w:jc w:val="center"/>
        <w:rPr>
          <w:rStyle w:val="c2"/>
          <w:b/>
          <w:bCs/>
          <w:color w:val="FF0000"/>
          <w:sz w:val="28"/>
          <w:szCs w:val="28"/>
        </w:rPr>
      </w:pPr>
      <w:r w:rsidRPr="002A1943">
        <w:rPr>
          <w:rStyle w:val="c2"/>
          <w:b/>
          <w:bCs/>
          <w:color w:val="FF0000"/>
          <w:sz w:val="28"/>
          <w:szCs w:val="28"/>
        </w:rPr>
        <w:t>«Развитие мелкой моторики рук у детей младшего дошкольного возраста».</w:t>
      </w:r>
    </w:p>
    <w:p w:rsidR="007D1A86" w:rsidRPr="007D1A86" w:rsidRDefault="007D1A86" w:rsidP="007D1A86">
      <w:pPr>
        <w:pStyle w:val="c19"/>
        <w:shd w:val="clear" w:color="auto" w:fill="FFFFFF"/>
        <w:spacing w:before="0" w:beforeAutospacing="0" w:after="0" w:afterAutospacing="0"/>
        <w:jc w:val="right"/>
        <w:rPr>
          <w:rStyle w:val="c2"/>
          <w:bCs/>
          <w:sz w:val="28"/>
          <w:szCs w:val="28"/>
        </w:rPr>
      </w:pPr>
      <w:r w:rsidRPr="007D1A86">
        <w:rPr>
          <w:rStyle w:val="c2"/>
          <w:bCs/>
          <w:sz w:val="28"/>
          <w:szCs w:val="28"/>
        </w:rPr>
        <w:t>Подготовила Климашина О. Н.</w:t>
      </w:r>
    </w:p>
    <w:p w:rsidR="007D1A86" w:rsidRDefault="007D1A86" w:rsidP="007D1A86">
      <w:pPr>
        <w:pStyle w:val="c19"/>
        <w:shd w:val="clear" w:color="auto" w:fill="FFFFFF"/>
        <w:spacing w:before="0" w:beforeAutospacing="0" w:after="0" w:afterAutospacing="0"/>
        <w:jc w:val="right"/>
        <w:rPr>
          <w:rStyle w:val="c2"/>
          <w:bCs/>
          <w:sz w:val="28"/>
          <w:szCs w:val="28"/>
        </w:rPr>
      </w:pPr>
      <w:r w:rsidRPr="007D1A86">
        <w:rPr>
          <w:rStyle w:val="c2"/>
          <w:bCs/>
          <w:sz w:val="28"/>
          <w:szCs w:val="28"/>
        </w:rPr>
        <w:t>воспитатель 1КК</w:t>
      </w:r>
    </w:p>
    <w:p w:rsidR="007D1A86" w:rsidRPr="007D1A86" w:rsidRDefault="007D1A86" w:rsidP="007D1A86">
      <w:pPr>
        <w:pStyle w:val="c19"/>
        <w:shd w:val="clear" w:color="auto" w:fill="FFFFFF"/>
        <w:spacing w:before="0" w:beforeAutospacing="0" w:after="0" w:afterAutospacing="0"/>
        <w:jc w:val="right"/>
        <w:rPr>
          <w:sz w:val="28"/>
          <w:szCs w:val="28"/>
        </w:rPr>
      </w:pPr>
    </w:p>
    <w:p w:rsidR="006331AB" w:rsidRPr="007D1A86" w:rsidRDefault="006331AB" w:rsidP="002A1943">
      <w:pPr>
        <w:spacing w:after="0" w:line="240" w:lineRule="auto"/>
        <w:jc w:val="right"/>
        <w:rPr>
          <w:rFonts w:ascii="Times New Roman" w:hAnsi="Times New Roman" w:cs="Times New Roman"/>
          <w:i/>
          <w:sz w:val="28"/>
          <w:szCs w:val="28"/>
        </w:rPr>
      </w:pPr>
      <w:r w:rsidRPr="007D1A86">
        <w:rPr>
          <w:rStyle w:val="c15"/>
          <w:rFonts w:ascii="Times New Roman" w:hAnsi="Times New Roman" w:cs="Times New Roman"/>
          <w:i/>
          <w:color w:val="000000"/>
          <w:sz w:val="28"/>
          <w:szCs w:val="28"/>
        </w:rPr>
        <w:t>                                                                         </w:t>
      </w:r>
      <w:r w:rsidRPr="007D1A86">
        <w:rPr>
          <w:rFonts w:ascii="Times New Roman" w:hAnsi="Times New Roman" w:cs="Times New Roman"/>
          <w:i/>
          <w:sz w:val="28"/>
          <w:szCs w:val="28"/>
        </w:rPr>
        <w:t>Истоки способностей и дарований детей находятся на кончиках пальцев.</w:t>
      </w:r>
    </w:p>
    <w:p w:rsidR="006331AB" w:rsidRPr="007D1A86" w:rsidRDefault="006331AB" w:rsidP="002A1943">
      <w:pPr>
        <w:spacing w:after="0" w:line="240" w:lineRule="auto"/>
        <w:jc w:val="right"/>
        <w:rPr>
          <w:rFonts w:ascii="Times New Roman" w:hAnsi="Times New Roman" w:cs="Times New Roman"/>
          <w:b/>
          <w:i/>
          <w:sz w:val="28"/>
          <w:szCs w:val="28"/>
        </w:rPr>
      </w:pPr>
      <w:r w:rsidRPr="007D1A86">
        <w:rPr>
          <w:rFonts w:ascii="Times New Roman" w:hAnsi="Times New Roman" w:cs="Times New Roman"/>
          <w:b/>
          <w:i/>
          <w:sz w:val="28"/>
          <w:szCs w:val="28"/>
        </w:rPr>
        <w:t>В.</w:t>
      </w:r>
      <w:r w:rsidR="00E25828">
        <w:rPr>
          <w:rFonts w:ascii="Times New Roman" w:hAnsi="Times New Roman" w:cs="Times New Roman"/>
          <w:b/>
          <w:i/>
          <w:sz w:val="28"/>
          <w:szCs w:val="28"/>
        </w:rPr>
        <w:t xml:space="preserve"> </w:t>
      </w:r>
      <w:r w:rsidRPr="007D1A86">
        <w:rPr>
          <w:rFonts w:ascii="Times New Roman" w:hAnsi="Times New Roman" w:cs="Times New Roman"/>
          <w:b/>
          <w:i/>
          <w:sz w:val="28"/>
          <w:szCs w:val="28"/>
        </w:rPr>
        <w:t>А.</w:t>
      </w:r>
      <w:r w:rsidR="00E25828">
        <w:rPr>
          <w:rFonts w:ascii="Times New Roman" w:hAnsi="Times New Roman" w:cs="Times New Roman"/>
          <w:b/>
          <w:i/>
          <w:sz w:val="28"/>
          <w:szCs w:val="28"/>
        </w:rPr>
        <w:t xml:space="preserve"> </w:t>
      </w:r>
      <w:r w:rsidRPr="007D1A86">
        <w:rPr>
          <w:rFonts w:ascii="Times New Roman" w:hAnsi="Times New Roman" w:cs="Times New Roman"/>
          <w:b/>
          <w:i/>
          <w:sz w:val="28"/>
          <w:szCs w:val="28"/>
        </w:rPr>
        <w:t>Сухомлинский</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15"/>
          <w:color w:val="000000"/>
          <w:sz w:val="28"/>
          <w:szCs w:val="28"/>
        </w:rPr>
        <w:t xml:space="preserve">      </w:t>
      </w:r>
    </w:p>
    <w:p w:rsidR="006331AB" w:rsidRPr="002A1943" w:rsidRDefault="00E25828" w:rsidP="007D1A86">
      <w:pPr>
        <w:pStyle w:val="c28"/>
        <w:shd w:val="clear" w:color="auto" w:fill="FFFFFF"/>
        <w:spacing w:before="0" w:beforeAutospacing="0" w:after="0" w:afterAutospacing="0"/>
        <w:jc w:val="both"/>
        <w:rPr>
          <w:color w:val="000000"/>
          <w:sz w:val="28"/>
          <w:szCs w:val="28"/>
        </w:rPr>
      </w:pPr>
      <w:r>
        <w:rPr>
          <w:b/>
          <w:bCs/>
          <w:noProof/>
          <w:color w:val="000000"/>
          <w:sz w:val="28"/>
          <w:szCs w:val="28"/>
        </w:rPr>
        <w:drawing>
          <wp:anchor distT="0" distB="0" distL="114300" distR="114300" simplePos="0" relativeHeight="251664384" behindDoc="1" locked="0" layoutInCell="1" allowOverlap="1">
            <wp:simplePos x="0" y="0"/>
            <wp:positionH relativeFrom="column">
              <wp:posOffset>-209550</wp:posOffset>
            </wp:positionH>
            <wp:positionV relativeFrom="paragraph">
              <wp:posOffset>297815</wp:posOffset>
            </wp:positionV>
            <wp:extent cx="2642870" cy="2609850"/>
            <wp:effectExtent l="19050" t="0" r="5080" b="0"/>
            <wp:wrapTight wrapText="bothSides">
              <wp:wrapPolygon edited="0">
                <wp:start x="-156" y="0"/>
                <wp:lineTo x="-156" y="21442"/>
                <wp:lineTo x="21642" y="21442"/>
                <wp:lineTo x="21642" y="0"/>
                <wp:lineTo x="-156" y="0"/>
              </wp:wrapPolygon>
            </wp:wrapTight>
            <wp:docPr id="2" name="Рисунок 45" descr="https://funforkids.ru/pictures/misctoys/misctoy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unforkids.ru/pictures/misctoys/misctoys17.jpg"/>
                    <pic:cNvPicPr>
                      <a:picLocks noChangeAspect="1" noChangeArrowheads="1"/>
                    </pic:cNvPicPr>
                  </pic:nvPicPr>
                  <pic:blipFill>
                    <a:blip r:embed="rId6" cstate="print"/>
                    <a:srcRect/>
                    <a:stretch>
                      <a:fillRect/>
                    </a:stretch>
                  </pic:blipFill>
                  <pic:spPr bwMode="auto">
                    <a:xfrm>
                      <a:off x="0" y="0"/>
                      <a:ext cx="2642870" cy="2609850"/>
                    </a:xfrm>
                    <a:prstGeom prst="rect">
                      <a:avLst/>
                    </a:prstGeom>
                    <a:noFill/>
                    <a:ln w="9525">
                      <a:noFill/>
                      <a:miter lim="800000"/>
                      <a:headEnd/>
                      <a:tailEnd/>
                    </a:ln>
                  </pic:spPr>
                </pic:pic>
              </a:graphicData>
            </a:graphic>
          </wp:anchor>
        </w:drawing>
      </w:r>
      <w:r w:rsidR="007D1A86">
        <w:rPr>
          <w:rStyle w:val="c2"/>
          <w:b/>
          <w:bCs/>
          <w:color w:val="000000"/>
          <w:sz w:val="28"/>
          <w:szCs w:val="28"/>
        </w:rPr>
        <w:t xml:space="preserve">      </w:t>
      </w:r>
      <w:r w:rsidR="006331AB" w:rsidRPr="002A1943">
        <w:rPr>
          <w:rStyle w:val="c2"/>
          <w:b/>
          <w:bCs/>
          <w:color w:val="000000"/>
          <w:sz w:val="28"/>
          <w:szCs w:val="28"/>
        </w:rPr>
        <w:t>Мелкая моторика</w:t>
      </w:r>
      <w:r w:rsidR="006331AB" w:rsidRPr="002A1943">
        <w:rPr>
          <w:rStyle w:val="c0"/>
          <w:color w:val="000000"/>
          <w:sz w:val="28"/>
          <w:szCs w:val="28"/>
        </w:rPr>
        <w:t> – это скоординированные движения кистей рук и мелких мышц пальцев. Чтобы стимулировать развитие речи у ребенка, важно развивать мелкую моторику или движения пальцев рук. Это необходимо не только для выполнения каких-то повседневных действий, но и для стимуляции мозговой деятельности и для развития интеллектуальных способностей. Учеными доказано, что уровень развития речи находится в прямой зависимости от степени сформированности тонких движений пальцев рук. Изучая деятельность мозга ребенка, психику детей вообще, ученые отмечают большое стимулирующее значение функции руки, и заключают, что речевое развитие происходит под влиянием кинестетических импульсов от кончиков пальцев.</w:t>
      </w:r>
    </w:p>
    <w:p w:rsidR="006331AB" w:rsidRPr="002A1943" w:rsidRDefault="006331AB" w:rsidP="007D1A86">
      <w:pPr>
        <w:pStyle w:val="c28"/>
        <w:shd w:val="clear" w:color="auto" w:fill="FFFFFF"/>
        <w:spacing w:before="0" w:beforeAutospacing="0" w:after="0" w:afterAutospacing="0"/>
        <w:jc w:val="both"/>
        <w:rPr>
          <w:color w:val="000000"/>
          <w:sz w:val="28"/>
          <w:szCs w:val="28"/>
        </w:rPr>
      </w:pPr>
      <w:r w:rsidRPr="002A1943">
        <w:rPr>
          <w:rStyle w:val="c15"/>
          <w:color w:val="000000"/>
          <w:sz w:val="28"/>
          <w:szCs w:val="28"/>
        </w:rPr>
        <w:t>          Развитие у ребенка мелкой моторики важно еще и потому, что ему в дальнейшем потребуется использовать точные скоординированные движения: одеваться и обуваться, рисовать и писать, держать в руках ложку, кисточку или карандаш. Мелкая моторика напрямую развивает такие необходимо важные процессы, как воображение, внимание, наблюдательность, память (зрительную и двигательную), мышление, слов</w:t>
      </w:r>
      <w:r w:rsidR="009B7100" w:rsidRPr="002A1943">
        <w:rPr>
          <w:rStyle w:val="c15"/>
          <w:color w:val="000000"/>
          <w:sz w:val="28"/>
          <w:szCs w:val="28"/>
        </w:rPr>
        <w:t>арный запас ребенка, координацию</w:t>
      </w:r>
      <w:r w:rsidRPr="002A1943">
        <w:rPr>
          <w:rStyle w:val="c15"/>
          <w:color w:val="000000"/>
          <w:sz w:val="28"/>
          <w:szCs w:val="28"/>
        </w:rPr>
        <w:t xml:space="preserve"> движений. Именно мелкая моторика на раннем этапе жизни отражает развитие ребенка и его интеллектуальные способности. От того, насколько ребенок сможет управлять своими пальчиками в раннем возрасте, в дальнейшем зависит его развитие и, конечно, качество жизни. Вследствие этого очень важно развивать у ребенка мелкую моторику с раннего возраста. Просто выполнять упражнения ребенку будет скучно – нужно обратить их в полезные и интересные игры.</w:t>
      </w:r>
      <w:r w:rsidRPr="002A1943">
        <w:rPr>
          <w:rStyle w:val="c2"/>
          <w:b/>
          <w:bCs/>
          <w:i/>
          <w:iCs/>
          <w:color w:val="000000"/>
          <w:sz w:val="28"/>
          <w:szCs w:val="28"/>
        </w:rPr>
        <w:t> </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Ребенок постоянно изучает, постигает окружающий мир. Основной метод накопления информации – прикосновения. Детям необходимо все хватать, трогать,  гладить и пробовать на вкус! Если взрослые стараются поддерживать это стремлен</w:t>
      </w:r>
      <w:r w:rsidR="009B7100" w:rsidRPr="002A1943">
        <w:rPr>
          <w:rStyle w:val="c0"/>
          <w:color w:val="000000"/>
          <w:sz w:val="28"/>
          <w:szCs w:val="28"/>
        </w:rPr>
        <w:t>ие</w:t>
      </w:r>
      <w:r w:rsidRPr="002A1943">
        <w:rPr>
          <w:rStyle w:val="c0"/>
          <w:color w:val="000000"/>
          <w:sz w:val="28"/>
          <w:szCs w:val="28"/>
        </w:rPr>
        <w:t>,  предлагая малышу различные игрушки (мягкие, твердые, шершавые, глад</w:t>
      </w:r>
      <w:r w:rsidR="009B7100" w:rsidRPr="002A1943">
        <w:rPr>
          <w:rStyle w:val="c0"/>
          <w:color w:val="000000"/>
          <w:sz w:val="28"/>
          <w:szCs w:val="28"/>
        </w:rPr>
        <w:t>кие, холодные и т.д.), тряпочки,  предметы для исследования</w:t>
      </w:r>
      <w:r w:rsidRPr="002A1943">
        <w:rPr>
          <w:rStyle w:val="c0"/>
          <w:color w:val="000000"/>
          <w:sz w:val="28"/>
          <w:szCs w:val="28"/>
        </w:rPr>
        <w:t xml:space="preserve">, он получает необходимый стимул для развития. Доказано, что речь ребенка и его сенсорный («трогательный») опыт взаимосвязаны. Если движение пальцев рук соответствует возрасту, то и речевое развитие находится в пределах нормы; если движение пальцев отстает, то задерживается и речевое развитие, хотя общая моторика при этом может быть нормальной и даже выше нормы. Речь совершенствуется под влиянием кинетических </w:t>
      </w:r>
      <w:r w:rsidRPr="002A1943">
        <w:rPr>
          <w:rStyle w:val="c0"/>
          <w:color w:val="000000"/>
          <w:sz w:val="28"/>
          <w:szCs w:val="28"/>
        </w:rPr>
        <w:lastRenderedPageBreak/>
        <w:t>импульсов от рук, точнее, от пальцев. Поэтому, если Вы хотите, чтобы ребенок хорошо говорил, развивайте его ручки!</w:t>
      </w:r>
    </w:p>
    <w:p w:rsidR="00123F85" w:rsidRPr="002A1943" w:rsidRDefault="006331AB" w:rsidP="007D1A86">
      <w:pPr>
        <w:pStyle w:val="c1"/>
        <w:shd w:val="clear" w:color="auto" w:fill="FFFFFF"/>
        <w:spacing w:before="0" w:beforeAutospacing="0" w:after="0" w:afterAutospacing="0"/>
        <w:jc w:val="both"/>
        <w:rPr>
          <w:rStyle w:val="c0"/>
          <w:color w:val="000000"/>
          <w:sz w:val="28"/>
          <w:szCs w:val="28"/>
        </w:rPr>
      </w:pPr>
      <w:r w:rsidRPr="002A1943">
        <w:rPr>
          <w:rStyle w:val="c0"/>
          <w:color w:val="000000"/>
          <w:sz w:val="28"/>
          <w:szCs w:val="28"/>
        </w:rPr>
        <w:t>       В раннем и младшем дошкольном возрасте нужно выполнять простые упражнения, сопрово</w:t>
      </w:r>
      <w:r w:rsidR="009B7100" w:rsidRPr="002A1943">
        <w:rPr>
          <w:rStyle w:val="c0"/>
          <w:color w:val="000000"/>
          <w:sz w:val="28"/>
          <w:szCs w:val="28"/>
        </w:rPr>
        <w:t>ждаемые стихотворным    текстом</w:t>
      </w:r>
      <w:r w:rsidRPr="002A1943">
        <w:rPr>
          <w:rStyle w:val="c0"/>
          <w:color w:val="000000"/>
          <w:sz w:val="28"/>
          <w:szCs w:val="28"/>
        </w:rPr>
        <w:t>. Не забывать о развитии элементарных навыков самообслуживания: застегивать и расстегивать пуговицы, завязывать шнурки и т. д. Чтобы заинтересовать ребенка и помочь</w:t>
      </w:r>
      <w:r w:rsidR="009B7100" w:rsidRPr="002A1943">
        <w:rPr>
          <w:rStyle w:val="c0"/>
          <w:color w:val="000000"/>
          <w:sz w:val="28"/>
          <w:szCs w:val="28"/>
        </w:rPr>
        <w:t xml:space="preserve"> ему овладеть новой информацией, </w:t>
      </w:r>
      <w:r w:rsidRPr="002A1943">
        <w:rPr>
          <w:rStyle w:val="c0"/>
          <w:color w:val="000000"/>
          <w:sz w:val="28"/>
          <w:szCs w:val="28"/>
        </w:rPr>
        <w:t xml:space="preserve"> нужно превратить обучение в игру, не отступать, если задания покажутся трудными, не забывать хвалить ребенка. </w:t>
      </w:r>
    </w:p>
    <w:p w:rsidR="006331AB" w:rsidRPr="002A1943" w:rsidRDefault="00123F85"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xml:space="preserve">      </w:t>
      </w:r>
      <w:r w:rsidR="006331AB" w:rsidRPr="002A1943">
        <w:rPr>
          <w:rStyle w:val="c0"/>
          <w:color w:val="000000"/>
          <w:sz w:val="28"/>
          <w:szCs w:val="28"/>
        </w:rPr>
        <w:t>Предлагаем вашему вниманию игры  и упражнения на развитие мелкой моторики, которыми можно заниматься как в детском саду, так и дома.</w:t>
      </w:r>
    </w:p>
    <w:p w:rsidR="00123F85" w:rsidRPr="002A1943" w:rsidRDefault="006331AB" w:rsidP="007D1A86">
      <w:pPr>
        <w:pStyle w:val="c1"/>
        <w:shd w:val="clear" w:color="auto" w:fill="FFFFFF"/>
        <w:spacing w:before="0" w:beforeAutospacing="0" w:after="0" w:afterAutospacing="0"/>
        <w:jc w:val="both"/>
        <w:rPr>
          <w:rStyle w:val="c0"/>
          <w:color w:val="000000"/>
          <w:sz w:val="28"/>
          <w:szCs w:val="28"/>
        </w:rPr>
      </w:pPr>
      <w:r w:rsidRPr="002A1943">
        <w:rPr>
          <w:rStyle w:val="c0"/>
          <w:color w:val="000000"/>
          <w:sz w:val="28"/>
          <w:szCs w:val="28"/>
        </w:rPr>
        <w:t>Употребляйте слова и фразы, несущие оптимистическую окрашенность</w:t>
      </w:r>
      <w:r w:rsidR="00123F85" w:rsidRPr="002A1943">
        <w:rPr>
          <w:rStyle w:val="c0"/>
          <w:color w:val="000000"/>
          <w:sz w:val="28"/>
          <w:szCs w:val="28"/>
        </w:rPr>
        <w:t>, например: «Как интересно!», «Вот  здорово!», «Давай помогу!», «</w:t>
      </w:r>
      <w:r w:rsidRPr="002A1943">
        <w:rPr>
          <w:rStyle w:val="c0"/>
          <w:color w:val="000000"/>
          <w:sz w:val="28"/>
          <w:szCs w:val="28"/>
        </w:rPr>
        <w:t>Красота!</w:t>
      </w:r>
      <w:r w:rsidR="00123F85" w:rsidRPr="002A1943">
        <w:rPr>
          <w:rStyle w:val="c0"/>
          <w:color w:val="000000"/>
          <w:sz w:val="28"/>
          <w:szCs w:val="28"/>
        </w:rPr>
        <w:t>», «Какой молодец!</w:t>
      </w:r>
      <w:r w:rsidRPr="002A1943">
        <w:rPr>
          <w:rStyle w:val="c0"/>
          <w:color w:val="000000"/>
          <w:sz w:val="28"/>
          <w:szCs w:val="28"/>
        </w:rPr>
        <w:t xml:space="preserve">», </w:t>
      </w:r>
    </w:p>
    <w:p w:rsidR="006331AB" w:rsidRPr="002A1943" w:rsidRDefault="00123F85"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«Как здорово!», «Как красиво!», «</w:t>
      </w:r>
      <w:r w:rsidR="006331AB" w:rsidRPr="002A1943">
        <w:rPr>
          <w:rStyle w:val="c0"/>
          <w:color w:val="000000"/>
          <w:sz w:val="28"/>
          <w:szCs w:val="28"/>
        </w:rPr>
        <w:t>Давай, вместе!» и т.д.</w:t>
      </w:r>
    </w:p>
    <w:p w:rsidR="006331AB" w:rsidRPr="002A1943" w:rsidRDefault="00123F85"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xml:space="preserve">      </w:t>
      </w:r>
      <w:r w:rsidR="00BF6163" w:rsidRPr="002A1943">
        <w:rPr>
          <w:rStyle w:val="c0"/>
          <w:color w:val="000000"/>
          <w:sz w:val="28"/>
          <w:szCs w:val="28"/>
        </w:rPr>
        <w:t>Помните, что</w:t>
      </w:r>
      <w:r w:rsidR="006331AB" w:rsidRPr="002A1943">
        <w:rPr>
          <w:rStyle w:val="c0"/>
          <w:color w:val="000000"/>
          <w:sz w:val="28"/>
          <w:szCs w:val="28"/>
        </w:rPr>
        <w:t>бы вы не создавали вместе с ребенком, главное – желание продолжать заниматься подобной деятельностью и дальше, поэтому завершайте свои занятия в хорош</w:t>
      </w:r>
      <w:r w:rsidRPr="002A1943">
        <w:rPr>
          <w:rStyle w:val="c0"/>
          <w:color w:val="000000"/>
          <w:sz w:val="28"/>
          <w:szCs w:val="28"/>
        </w:rPr>
        <w:t>ем настроении</w:t>
      </w:r>
      <w:r w:rsidR="006331AB" w:rsidRPr="002A1943">
        <w:rPr>
          <w:rStyle w:val="c0"/>
          <w:color w:val="000000"/>
          <w:sz w:val="28"/>
          <w:szCs w:val="28"/>
        </w:rPr>
        <w:t>.</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B050"/>
          <w:sz w:val="28"/>
          <w:szCs w:val="28"/>
        </w:rPr>
        <w:t>                                                </w:t>
      </w:r>
      <w:r w:rsidRPr="002A1943">
        <w:rPr>
          <w:rStyle w:val="c2"/>
          <w:b/>
          <w:bCs/>
          <w:color w:val="0D0D0D"/>
          <w:sz w:val="28"/>
          <w:szCs w:val="28"/>
        </w:rPr>
        <w:t>Пальчиковая гимнастика.</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Пальчиковые игры - </w:t>
      </w:r>
      <w:r w:rsidRPr="002A1943">
        <w:rPr>
          <w:rStyle w:val="c15"/>
          <w:color w:val="000000"/>
          <w:sz w:val="28"/>
          <w:szCs w:val="28"/>
        </w:rPr>
        <w:t>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т. д.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w:t>
      </w:r>
      <w:r w:rsidRPr="002A1943">
        <w:rPr>
          <w:color w:val="000000"/>
          <w:sz w:val="28"/>
          <w:szCs w:val="28"/>
        </w:rPr>
        <w:br/>
      </w:r>
      <w:r w:rsidRPr="002A1943">
        <w:rPr>
          <w:rStyle w:val="c2"/>
          <w:b/>
          <w:bCs/>
          <w:color w:val="000000"/>
          <w:sz w:val="28"/>
          <w:szCs w:val="28"/>
        </w:rPr>
        <w:t>Пальчиковая гимнастика решает множество задач в развитии ребенка:</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-способствует овладению навыками мелкой моторики;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-помогает развивать речь;</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-повышает работоспособность головного мозга;</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-развивает психические процессы: внимание, память, мышление, воображение;</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-развивает тактильную чувствительность;</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-снимает тревожность.</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xml:space="preserve">Дети с удовольствием </w:t>
      </w:r>
      <w:r w:rsidR="00123F85" w:rsidRPr="002A1943">
        <w:rPr>
          <w:rStyle w:val="c0"/>
          <w:color w:val="000000"/>
          <w:sz w:val="28"/>
          <w:szCs w:val="28"/>
        </w:rPr>
        <w:t>принимают участие в таких играх</w:t>
      </w:r>
      <w:r w:rsidRPr="002A1943">
        <w:rPr>
          <w:rStyle w:val="c0"/>
          <w:color w:val="000000"/>
          <w:sz w:val="28"/>
          <w:szCs w:val="28"/>
        </w:rPr>
        <w:t>. Самый известный вариант такой игры - «Сорока-сорока», но есть и более сложные для проговаривания и показа.</w:t>
      </w:r>
    </w:p>
    <w:p w:rsidR="00123F85"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Игра "Моя семья".</w:t>
      </w:r>
      <w:r w:rsidRPr="002A1943">
        <w:rPr>
          <w:rStyle w:val="c0"/>
          <w:color w:val="000000"/>
          <w:sz w:val="28"/>
          <w:szCs w:val="28"/>
        </w:rPr>
        <w:t> </w:t>
      </w:r>
      <w:r w:rsidRPr="002A1943">
        <w:rPr>
          <w:color w:val="000000"/>
          <w:sz w:val="28"/>
          <w:szCs w:val="28"/>
        </w:rPr>
        <w:br/>
      </w:r>
      <w:r w:rsidR="00123F85" w:rsidRPr="002A1943">
        <w:rPr>
          <w:rStyle w:val="c0"/>
          <w:color w:val="000000"/>
          <w:sz w:val="28"/>
          <w:szCs w:val="28"/>
        </w:rPr>
        <w:t>Этот пальчик  –  дедушка</w:t>
      </w:r>
      <w:r w:rsidRPr="002A1943">
        <w:rPr>
          <w:rStyle w:val="c0"/>
          <w:color w:val="000000"/>
          <w:sz w:val="28"/>
          <w:szCs w:val="28"/>
        </w:rPr>
        <w:t>, </w:t>
      </w:r>
    </w:p>
    <w:p w:rsidR="006331AB" w:rsidRPr="002A1943" w:rsidRDefault="00123F85" w:rsidP="002A1943">
      <w:pPr>
        <w:pStyle w:val="c1"/>
        <w:shd w:val="clear" w:color="auto" w:fill="FFFFFF"/>
        <w:spacing w:before="0" w:beforeAutospacing="0" w:after="0" w:afterAutospacing="0"/>
        <w:rPr>
          <w:color w:val="000000"/>
          <w:sz w:val="28"/>
          <w:szCs w:val="28"/>
        </w:rPr>
      </w:pPr>
      <w:r w:rsidRPr="002A1943">
        <w:rPr>
          <w:rStyle w:val="c0"/>
          <w:color w:val="000000"/>
          <w:sz w:val="28"/>
          <w:szCs w:val="28"/>
        </w:rPr>
        <w:t>Этот пальчик  –  бабушка</w:t>
      </w:r>
      <w:r w:rsidR="006331AB" w:rsidRPr="002A1943">
        <w:rPr>
          <w:rStyle w:val="c0"/>
          <w:color w:val="000000"/>
          <w:sz w:val="28"/>
          <w:szCs w:val="28"/>
        </w:rPr>
        <w:t>, </w:t>
      </w:r>
      <w:r w:rsidR="006331AB" w:rsidRPr="002A1943">
        <w:rPr>
          <w:color w:val="000000"/>
          <w:sz w:val="28"/>
          <w:szCs w:val="28"/>
        </w:rPr>
        <w:br/>
      </w:r>
      <w:r w:rsidRPr="002A1943">
        <w:rPr>
          <w:rStyle w:val="c0"/>
          <w:color w:val="000000"/>
          <w:sz w:val="28"/>
          <w:szCs w:val="28"/>
        </w:rPr>
        <w:t>Этот пальчик  –  папочка</w:t>
      </w:r>
      <w:r w:rsidR="006331AB" w:rsidRPr="002A1943">
        <w:rPr>
          <w:rStyle w:val="c0"/>
          <w:color w:val="000000"/>
          <w:sz w:val="28"/>
          <w:szCs w:val="28"/>
        </w:rPr>
        <w:t>, </w:t>
      </w:r>
      <w:r w:rsidR="006331AB" w:rsidRPr="002A1943">
        <w:rPr>
          <w:color w:val="000000"/>
          <w:sz w:val="28"/>
          <w:szCs w:val="28"/>
        </w:rPr>
        <w:br/>
      </w:r>
      <w:r w:rsidRPr="002A1943">
        <w:rPr>
          <w:rStyle w:val="c0"/>
          <w:color w:val="000000"/>
          <w:sz w:val="28"/>
          <w:szCs w:val="28"/>
        </w:rPr>
        <w:t>Этот пальчик  –  мамочка</w:t>
      </w:r>
      <w:r w:rsidR="006331AB" w:rsidRPr="002A1943">
        <w:rPr>
          <w:rStyle w:val="c0"/>
          <w:color w:val="000000"/>
          <w:sz w:val="28"/>
          <w:szCs w:val="28"/>
        </w:rPr>
        <w:t>, </w:t>
      </w:r>
      <w:r w:rsidR="006331AB" w:rsidRPr="002A1943">
        <w:rPr>
          <w:color w:val="000000"/>
          <w:sz w:val="28"/>
          <w:szCs w:val="28"/>
        </w:rPr>
        <w:br/>
      </w:r>
      <w:r w:rsidRPr="002A1943">
        <w:rPr>
          <w:rStyle w:val="c0"/>
          <w:color w:val="000000"/>
          <w:sz w:val="28"/>
          <w:szCs w:val="28"/>
        </w:rPr>
        <w:t>Этот пальчик  –  я.</w:t>
      </w:r>
      <w:r w:rsidR="006331AB" w:rsidRPr="002A1943">
        <w:rPr>
          <w:rStyle w:val="c0"/>
          <w:color w:val="000000"/>
          <w:sz w:val="28"/>
          <w:szCs w:val="28"/>
        </w:rPr>
        <w:t> </w:t>
      </w:r>
      <w:r w:rsidR="006331AB" w:rsidRPr="002A1943">
        <w:rPr>
          <w:color w:val="000000"/>
          <w:sz w:val="28"/>
          <w:szCs w:val="28"/>
        </w:rPr>
        <w:br/>
      </w:r>
      <w:r w:rsidRPr="002A1943">
        <w:rPr>
          <w:rStyle w:val="c0"/>
          <w:color w:val="000000"/>
          <w:sz w:val="28"/>
          <w:szCs w:val="28"/>
        </w:rPr>
        <w:t>Вот и вся моя семья</w:t>
      </w:r>
      <w:r w:rsidR="006331AB" w:rsidRPr="002A1943">
        <w:rPr>
          <w:rStyle w:val="c0"/>
          <w:color w:val="000000"/>
          <w:sz w:val="28"/>
          <w:szCs w:val="28"/>
        </w:rPr>
        <w:t>!</w:t>
      </w:r>
      <w:r w:rsidRPr="002A1943">
        <w:rPr>
          <w:color w:val="000000"/>
          <w:sz w:val="28"/>
          <w:szCs w:val="28"/>
        </w:rPr>
        <w:t xml:space="preserve"> </w:t>
      </w:r>
      <w:r w:rsidR="006331AB" w:rsidRPr="002A1943">
        <w:rPr>
          <w:rStyle w:val="c0"/>
          <w:color w:val="000000"/>
          <w:sz w:val="28"/>
          <w:szCs w:val="28"/>
        </w:rPr>
        <w:t>(попеременно массируем пальцы руки, на последней строке сжимаем и разжимаем кулачки)</w:t>
      </w:r>
    </w:p>
    <w:p w:rsidR="006331AB" w:rsidRPr="002A1943" w:rsidRDefault="00123F85" w:rsidP="002A1943">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«Капуста</w:t>
      </w:r>
      <w:r w:rsidR="006331AB" w:rsidRPr="002A1943">
        <w:rPr>
          <w:rStyle w:val="c2"/>
          <w:b/>
          <w:bCs/>
          <w:color w:val="000000"/>
          <w:sz w:val="28"/>
          <w:szCs w:val="28"/>
        </w:rPr>
        <w:t>»</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Что за скрип?   (сжимаем и разжимает кулаки)</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Что за хруст?   (переплетаем пальцы рук)</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Это что еще за куст   (ладони с растопыренными пальцами  перед собой)</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Как же быть без хруста</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Если я капуста? (пальцы полусогнуты, изображают кочан).</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Мы капусту рубим, рубим… (ребро ладони)</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Мы морковку трем, трем (кулаками трем друг о друга)</w:t>
      </w:r>
    </w:p>
    <w:p w:rsidR="006331AB" w:rsidRPr="002A1943" w:rsidRDefault="006331AB"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Мы капусту солим, солим…(щепотками)</w:t>
      </w:r>
    </w:p>
    <w:p w:rsidR="006331AB" w:rsidRPr="002A1943" w:rsidRDefault="00123F85" w:rsidP="002A1943">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Мы капусту жмем, жмем</w:t>
      </w:r>
      <w:r w:rsidR="006331AB" w:rsidRPr="002A1943">
        <w:rPr>
          <w:rStyle w:val="c0"/>
          <w:color w:val="000000"/>
          <w:sz w:val="28"/>
          <w:szCs w:val="28"/>
        </w:rPr>
        <w:t xml:space="preserve"> (сжимаем и разжимаем кулаки)</w:t>
      </w:r>
      <w:r w:rsidRPr="002A1943">
        <w:rPr>
          <w:rStyle w:val="c0"/>
          <w:color w:val="000000"/>
          <w:sz w:val="28"/>
          <w:szCs w:val="28"/>
        </w:rPr>
        <w:t>.</w:t>
      </w:r>
    </w:p>
    <w:p w:rsidR="006331AB" w:rsidRPr="002A1943" w:rsidRDefault="006331AB" w:rsidP="002A1943">
      <w:pPr>
        <w:pStyle w:val="c6"/>
        <w:shd w:val="clear" w:color="auto" w:fill="FFFFFF"/>
        <w:spacing w:before="0" w:beforeAutospacing="0" w:after="0" w:afterAutospacing="0"/>
        <w:jc w:val="both"/>
        <w:rPr>
          <w:color w:val="000000"/>
          <w:sz w:val="28"/>
          <w:szCs w:val="28"/>
        </w:rPr>
      </w:pPr>
      <w:r w:rsidRPr="002A1943">
        <w:rPr>
          <w:rStyle w:val="c2"/>
          <w:b/>
          <w:bCs/>
          <w:color w:val="000000"/>
          <w:sz w:val="28"/>
          <w:szCs w:val="28"/>
        </w:rPr>
        <w:t>«Вышла курочка»</w:t>
      </w:r>
    </w:p>
    <w:p w:rsidR="006331AB" w:rsidRPr="002A1943" w:rsidRDefault="00123F85" w:rsidP="002A1943">
      <w:pPr>
        <w:pStyle w:val="c6"/>
        <w:shd w:val="clear" w:color="auto" w:fill="FFFFFF"/>
        <w:spacing w:before="0" w:beforeAutospacing="0" w:after="0" w:afterAutospacing="0"/>
        <w:jc w:val="both"/>
        <w:rPr>
          <w:color w:val="000000"/>
          <w:sz w:val="28"/>
          <w:szCs w:val="28"/>
        </w:rPr>
      </w:pPr>
      <w:r w:rsidRPr="002A1943">
        <w:rPr>
          <w:rStyle w:val="c0"/>
          <w:color w:val="000000"/>
          <w:sz w:val="28"/>
          <w:szCs w:val="28"/>
        </w:rPr>
        <w:t>Вышла курочка гулять</w:t>
      </w:r>
      <w:r w:rsidR="006331AB" w:rsidRPr="002A1943">
        <w:rPr>
          <w:rStyle w:val="c0"/>
          <w:color w:val="000000"/>
          <w:sz w:val="28"/>
          <w:szCs w:val="28"/>
        </w:rPr>
        <w:t>, (пальчики шагают)</w:t>
      </w:r>
    </w:p>
    <w:p w:rsidR="006331AB" w:rsidRPr="002A1943" w:rsidRDefault="00123F85" w:rsidP="002A1943">
      <w:pPr>
        <w:pStyle w:val="c6"/>
        <w:shd w:val="clear" w:color="auto" w:fill="FFFFFF"/>
        <w:spacing w:before="0" w:beforeAutospacing="0" w:after="0" w:afterAutospacing="0"/>
        <w:jc w:val="both"/>
        <w:rPr>
          <w:color w:val="000000"/>
          <w:sz w:val="28"/>
          <w:szCs w:val="28"/>
        </w:rPr>
      </w:pPr>
      <w:r w:rsidRPr="002A1943">
        <w:rPr>
          <w:rStyle w:val="c0"/>
          <w:color w:val="000000"/>
          <w:sz w:val="28"/>
          <w:szCs w:val="28"/>
        </w:rPr>
        <w:t>Свежей травки пощипать</w:t>
      </w:r>
      <w:r w:rsidR="006331AB" w:rsidRPr="002A1943">
        <w:rPr>
          <w:rStyle w:val="c0"/>
          <w:color w:val="000000"/>
          <w:sz w:val="28"/>
          <w:szCs w:val="28"/>
        </w:rPr>
        <w:t xml:space="preserve">  (щиплют всеми пальцами)</w:t>
      </w:r>
      <w:r w:rsidRPr="002A1943">
        <w:rPr>
          <w:rStyle w:val="c0"/>
          <w:color w:val="000000"/>
          <w:sz w:val="28"/>
          <w:szCs w:val="28"/>
        </w:rPr>
        <w:t>.</w:t>
      </w:r>
    </w:p>
    <w:p w:rsidR="006331AB" w:rsidRPr="002A1943" w:rsidRDefault="006331AB" w:rsidP="002A1943">
      <w:pPr>
        <w:pStyle w:val="c6"/>
        <w:shd w:val="clear" w:color="auto" w:fill="FFFFFF"/>
        <w:spacing w:before="0" w:beforeAutospacing="0" w:after="0" w:afterAutospacing="0"/>
        <w:jc w:val="both"/>
        <w:rPr>
          <w:color w:val="000000"/>
          <w:sz w:val="28"/>
          <w:szCs w:val="28"/>
        </w:rPr>
      </w:pPr>
      <w:r w:rsidRPr="002A1943">
        <w:rPr>
          <w:rStyle w:val="c0"/>
          <w:color w:val="000000"/>
          <w:sz w:val="28"/>
          <w:szCs w:val="28"/>
        </w:rPr>
        <w:t>А за</w:t>
      </w:r>
      <w:r w:rsidR="00123F85" w:rsidRPr="002A1943">
        <w:rPr>
          <w:rStyle w:val="c0"/>
          <w:color w:val="000000"/>
          <w:sz w:val="28"/>
          <w:szCs w:val="28"/>
        </w:rPr>
        <w:t xml:space="preserve"> ней ребятки – жёлтые цыплятки </w:t>
      </w:r>
      <w:r w:rsidRPr="002A1943">
        <w:rPr>
          <w:rStyle w:val="c0"/>
          <w:color w:val="000000"/>
          <w:sz w:val="28"/>
          <w:szCs w:val="28"/>
        </w:rPr>
        <w:t xml:space="preserve"> (бегут всеми пальчиками)</w:t>
      </w:r>
      <w:r w:rsidR="00123F85" w:rsidRPr="002A1943">
        <w:rPr>
          <w:rStyle w:val="c0"/>
          <w:color w:val="000000"/>
          <w:sz w:val="28"/>
          <w:szCs w:val="28"/>
        </w:rPr>
        <w:t>.</w:t>
      </w:r>
    </w:p>
    <w:p w:rsidR="006331AB" w:rsidRPr="002A1943" w:rsidRDefault="00123F85" w:rsidP="002A1943">
      <w:pPr>
        <w:pStyle w:val="c6"/>
        <w:shd w:val="clear" w:color="auto" w:fill="FFFFFF"/>
        <w:spacing w:before="0" w:beforeAutospacing="0" w:after="0" w:afterAutospacing="0"/>
        <w:jc w:val="both"/>
        <w:rPr>
          <w:color w:val="000000"/>
          <w:sz w:val="28"/>
          <w:szCs w:val="28"/>
        </w:rPr>
      </w:pPr>
      <w:r w:rsidRPr="002A1943">
        <w:rPr>
          <w:rStyle w:val="c0"/>
          <w:color w:val="000000"/>
          <w:sz w:val="28"/>
          <w:szCs w:val="28"/>
        </w:rPr>
        <w:t>«Ко – ко - ко</w:t>
      </w:r>
      <w:r w:rsidR="006331AB" w:rsidRPr="002A1943">
        <w:rPr>
          <w:rStyle w:val="c0"/>
          <w:color w:val="000000"/>
          <w:sz w:val="28"/>
          <w:szCs w:val="28"/>
        </w:rPr>
        <w:t>, ко – ко – ко, (хлопают в ладоши)</w:t>
      </w:r>
    </w:p>
    <w:p w:rsidR="006331AB" w:rsidRPr="002A1943" w:rsidRDefault="006331AB" w:rsidP="002A1943">
      <w:pPr>
        <w:pStyle w:val="c6"/>
        <w:shd w:val="clear" w:color="auto" w:fill="FFFFFF"/>
        <w:spacing w:before="0" w:beforeAutospacing="0" w:after="0" w:afterAutospacing="0"/>
        <w:jc w:val="both"/>
        <w:rPr>
          <w:color w:val="000000"/>
          <w:sz w:val="28"/>
          <w:szCs w:val="28"/>
        </w:rPr>
      </w:pPr>
      <w:r w:rsidRPr="002A1943">
        <w:rPr>
          <w:rStyle w:val="c0"/>
          <w:color w:val="000000"/>
          <w:sz w:val="28"/>
          <w:szCs w:val="28"/>
        </w:rPr>
        <w:t>Не ходите далеко! (грозят пальчиками)</w:t>
      </w:r>
    </w:p>
    <w:p w:rsidR="006331AB" w:rsidRPr="002A1943" w:rsidRDefault="006331AB" w:rsidP="002A1943">
      <w:pPr>
        <w:pStyle w:val="c6"/>
        <w:shd w:val="clear" w:color="auto" w:fill="FFFFFF"/>
        <w:spacing w:before="0" w:beforeAutospacing="0" w:after="0" w:afterAutospacing="0"/>
        <w:jc w:val="both"/>
        <w:rPr>
          <w:color w:val="000000"/>
          <w:sz w:val="28"/>
          <w:szCs w:val="28"/>
        </w:rPr>
      </w:pPr>
      <w:r w:rsidRPr="002A1943">
        <w:rPr>
          <w:rStyle w:val="c0"/>
          <w:color w:val="000000"/>
          <w:sz w:val="28"/>
          <w:szCs w:val="28"/>
        </w:rPr>
        <w:t>Лапками гребите, (гребут пальцами как граблями)</w:t>
      </w:r>
    </w:p>
    <w:p w:rsidR="006331AB" w:rsidRPr="002A1943" w:rsidRDefault="00123F85" w:rsidP="002A1943">
      <w:pPr>
        <w:pStyle w:val="c6"/>
        <w:shd w:val="clear" w:color="auto" w:fill="FFFFFF"/>
        <w:spacing w:before="0" w:beforeAutospacing="0" w:after="0" w:afterAutospacing="0"/>
        <w:jc w:val="both"/>
        <w:rPr>
          <w:rStyle w:val="c0"/>
          <w:color w:val="000000"/>
          <w:sz w:val="28"/>
          <w:szCs w:val="28"/>
        </w:rPr>
      </w:pPr>
      <w:r w:rsidRPr="002A1943">
        <w:rPr>
          <w:rStyle w:val="c0"/>
          <w:color w:val="000000"/>
          <w:sz w:val="28"/>
          <w:szCs w:val="28"/>
        </w:rPr>
        <w:t>Зёрнышки ищите</w:t>
      </w:r>
      <w:r w:rsidR="006331AB" w:rsidRPr="002A1943">
        <w:rPr>
          <w:rStyle w:val="c0"/>
          <w:color w:val="000000"/>
          <w:sz w:val="28"/>
          <w:szCs w:val="28"/>
        </w:rPr>
        <w:t xml:space="preserve"> (собирают зёрна)</w:t>
      </w:r>
      <w:r w:rsidRPr="002A1943">
        <w:rPr>
          <w:rStyle w:val="c0"/>
          <w:color w:val="000000"/>
          <w:sz w:val="28"/>
          <w:szCs w:val="28"/>
        </w:rPr>
        <w:t>.</w:t>
      </w:r>
    </w:p>
    <w:p w:rsidR="002A1943" w:rsidRPr="002A1943" w:rsidRDefault="002A1943" w:rsidP="007D1A86">
      <w:pPr>
        <w:spacing w:after="0" w:line="240" w:lineRule="auto"/>
        <w:jc w:val="both"/>
        <w:rPr>
          <w:rFonts w:ascii="Times New Roman" w:hAnsi="Times New Roman" w:cs="Times New Roman"/>
          <w:sz w:val="28"/>
          <w:szCs w:val="28"/>
          <w:shd w:val="clear" w:color="auto" w:fill="FFFFFF"/>
          <w:lang w:eastAsia="ru-RU"/>
        </w:rPr>
      </w:pPr>
      <w:r w:rsidRPr="002A1943">
        <w:rPr>
          <w:rStyle w:val="c0"/>
          <w:rFonts w:ascii="Times New Roman" w:hAnsi="Times New Roman" w:cs="Times New Roman"/>
          <w:color w:val="000000"/>
          <w:sz w:val="28"/>
          <w:szCs w:val="28"/>
        </w:rPr>
        <w:t xml:space="preserve">      </w:t>
      </w:r>
      <w:r w:rsidRPr="002A1943">
        <w:rPr>
          <w:rFonts w:ascii="Times New Roman" w:hAnsi="Times New Roman" w:cs="Times New Roman"/>
          <w:sz w:val="28"/>
          <w:szCs w:val="28"/>
          <w:shd w:val="clear" w:color="auto" w:fill="FFFFFF"/>
          <w:lang w:eastAsia="ru-RU"/>
        </w:rPr>
        <w:t>Игры с пальчиками очень увлекательны. Они просты, эмоциональны и не требуют никаких приспособлений и специальной подготовки. В них можно играть где угодно – на прогулке, на отдыхе, в очереди к врачу, в дальней поездке. Это интересная игровая форма, благодаря которой, ритмическая организация поэтического текста и соотнесенных с ним движений, вовлекают ребенка в выполнение действия по показу взрослого.</w:t>
      </w:r>
    </w:p>
    <w:p w:rsidR="006331AB" w:rsidRPr="002A1943" w:rsidRDefault="002A1943" w:rsidP="007D1A86">
      <w:pPr>
        <w:spacing w:after="0" w:line="240" w:lineRule="auto"/>
        <w:jc w:val="both"/>
        <w:rPr>
          <w:rFonts w:ascii="Times New Roman" w:hAnsi="Times New Roman" w:cs="Times New Roman"/>
          <w:sz w:val="28"/>
          <w:szCs w:val="28"/>
          <w:lang w:eastAsia="ru-RU"/>
        </w:rPr>
      </w:pPr>
      <w:r w:rsidRPr="002A1943">
        <w:rPr>
          <w:rStyle w:val="c0"/>
          <w:rFonts w:ascii="Times New Roman" w:hAnsi="Times New Roman" w:cs="Times New Roman"/>
          <w:color w:val="000000"/>
          <w:sz w:val="28"/>
          <w:szCs w:val="28"/>
        </w:rPr>
        <w:t xml:space="preserve">       </w:t>
      </w:r>
      <w:r w:rsidR="006331AB" w:rsidRPr="002A1943">
        <w:rPr>
          <w:rStyle w:val="c0"/>
          <w:rFonts w:ascii="Times New Roman" w:hAnsi="Times New Roman" w:cs="Times New Roman"/>
          <w:color w:val="000000"/>
          <w:sz w:val="28"/>
          <w:szCs w:val="28"/>
        </w:rPr>
        <w:t>Развитию кисти  и пальцев рук способствуют не только пальчиковая гимнастика, но  и разнообразные д</w:t>
      </w:r>
      <w:r w:rsidR="00BF6163" w:rsidRPr="002A1943">
        <w:rPr>
          <w:rStyle w:val="c0"/>
          <w:rFonts w:ascii="Times New Roman" w:hAnsi="Times New Roman" w:cs="Times New Roman"/>
          <w:color w:val="000000"/>
          <w:sz w:val="28"/>
          <w:szCs w:val="28"/>
        </w:rPr>
        <w:t>ействия с предметами. Предлагаю</w:t>
      </w:r>
      <w:r w:rsidR="006331AB" w:rsidRPr="002A1943">
        <w:rPr>
          <w:rStyle w:val="c0"/>
          <w:rFonts w:ascii="Times New Roman" w:hAnsi="Times New Roman" w:cs="Times New Roman"/>
          <w:color w:val="000000"/>
          <w:sz w:val="28"/>
          <w:szCs w:val="28"/>
        </w:rPr>
        <w:t xml:space="preserve"> Вам ряд игр с такими предмет</w:t>
      </w:r>
      <w:r w:rsidR="00BF6163" w:rsidRPr="002A1943">
        <w:rPr>
          <w:rStyle w:val="c0"/>
          <w:rFonts w:ascii="Times New Roman" w:hAnsi="Times New Roman" w:cs="Times New Roman"/>
          <w:color w:val="000000"/>
          <w:sz w:val="28"/>
          <w:szCs w:val="28"/>
        </w:rPr>
        <w:t>ами.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15"/>
          <w:color w:val="000000"/>
          <w:sz w:val="28"/>
          <w:szCs w:val="28"/>
        </w:rPr>
        <w:t>                                                 </w:t>
      </w:r>
      <w:r w:rsidRPr="002A1943">
        <w:rPr>
          <w:rStyle w:val="c2"/>
          <w:b/>
          <w:bCs/>
          <w:color w:val="000000"/>
          <w:sz w:val="28"/>
          <w:szCs w:val="28"/>
        </w:rPr>
        <w:t>  Игры с пуговицами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Подберите   пуговицы разного размера и цвета. Попробуйте выложить рисунок.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т.д.  </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Пуговицы можно нанизывать и на нитку, изготавливая бусы.</w:t>
      </w:r>
    </w:p>
    <w:p w:rsidR="006331AB" w:rsidRPr="002A1943" w:rsidRDefault="006331AB" w:rsidP="007D1A86">
      <w:pPr>
        <w:pStyle w:val="c12"/>
        <w:shd w:val="clear" w:color="auto" w:fill="FFFFFF"/>
        <w:spacing w:before="0" w:beforeAutospacing="0" w:after="0" w:afterAutospacing="0"/>
        <w:ind w:firstLine="120"/>
        <w:jc w:val="both"/>
        <w:rPr>
          <w:color w:val="000000"/>
          <w:sz w:val="28"/>
          <w:szCs w:val="28"/>
        </w:rPr>
      </w:pPr>
      <w:r w:rsidRPr="002A1943">
        <w:rPr>
          <w:rStyle w:val="c2"/>
          <w:b/>
          <w:bCs/>
          <w:color w:val="FF6600"/>
          <w:sz w:val="28"/>
          <w:szCs w:val="28"/>
        </w:rPr>
        <w:t>                                                 </w:t>
      </w:r>
      <w:r w:rsidRPr="002A1943">
        <w:rPr>
          <w:rStyle w:val="c2"/>
          <w:b/>
          <w:bCs/>
          <w:color w:val="0D0D0D"/>
          <w:sz w:val="28"/>
          <w:szCs w:val="28"/>
        </w:rPr>
        <w:t>Витамины в пузырьке</w:t>
      </w:r>
    </w:p>
    <w:p w:rsidR="006331AB" w:rsidRPr="002A1943" w:rsidRDefault="006331AB" w:rsidP="007D1A86">
      <w:pPr>
        <w:pStyle w:val="c12"/>
        <w:shd w:val="clear" w:color="auto" w:fill="FFFFFF"/>
        <w:spacing w:before="0" w:beforeAutospacing="0" w:after="0" w:afterAutospacing="0"/>
        <w:ind w:firstLine="120"/>
        <w:jc w:val="both"/>
        <w:rPr>
          <w:color w:val="000000"/>
          <w:sz w:val="28"/>
          <w:szCs w:val="28"/>
        </w:rPr>
      </w:pPr>
      <w:r w:rsidRPr="002A1943">
        <w:rPr>
          <w:rStyle w:val="c0"/>
          <w:color w:val="000000"/>
          <w:sz w:val="28"/>
          <w:szCs w:val="28"/>
        </w:rPr>
        <w:t>Возьмите пузырек из-под лекарства с достаточно широким горлышком. Предложите малышу сложить в него витамины. Витаминами могут быть разноцветные пуговицы.</w:t>
      </w:r>
    </w:p>
    <w:p w:rsidR="006331AB" w:rsidRPr="002A1943" w:rsidRDefault="006331AB" w:rsidP="007D1A86">
      <w:pPr>
        <w:pStyle w:val="c12"/>
        <w:shd w:val="clear" w:color="auto" w:fill="FFFFFF"/>
        <w:spacing w:before="0" w:beforeAutospacing="0" w:after="0" w:afterAutospacing="0"/>
        <w:ind w:firstLine="120"/>
        <w:jc w:val="both"/>
        <w:rPr>
          <w:color w:val="000000"/>
          <w:sz w:val="28"/>
          <w:szCs w:val="28"/>
        </w:rPr>
      </w:pPr>
      <w:r w:rsidRPr="002A1943">
        <w:rPr>
          <w:rStyle w:val="c15"/>
          <w:color w:val="000000"/>
          <w:sz w:val="28"/>
          <w:szCs w:val="28"/>
        </w:rPr>
        <w:t>                                                              </w:t>
      </w:r>
      <w:r w:rsidRPr="002A1943">
        <w:rPr>
          <w:rStyle w:val="c2"/>
          <w:b/>
          <w:bCs/>
          <w:color w:val="0D0D0D"/>
          <w:sz w:val="28"/>
          <w:szCs w:val="28"/>
        </w:rPr>
        <w:t>Копилка</w:t>
      </w:r>
    </w:p>
    <w:p w:rsidR="006331AB" w:rsidRPr="002A1943" w:rsidRDefault="006331AB" w:rsidP="007D1A86">
      <w:pPr>
        <w:pStyle w:val="c12"/>
        <w:shd w:val="clear" w:color="auto" w:fill="FFFFFF"/>
        <w:spacing w:before="0" w:beforeAutospacing="0" w:after="0" w:afterAutospacing="0"/>
        <w:ind w:firstLine="120"/>
        <w:jc w:val="both"/>
        <w:rPr>
          <w:color w:val="000000"/>
          <w:sz w:val="28"/>
          <w:szCs w:val="28"/>
        </w:rPr>
      </w:pPr>
      <w:r w:rsidRPr="002A1943">
        <w:rPr>
          <w:rStyle w:val="c0"/>
          <w:color w:val="000000"/>
          <w:sz w:val="28"/>
          <w:szCs w:val="28"/>
        </w:rPr>
        <w:t>Возьмите банку из-под кофе или чипсов, прорежьте в крышке отверстие и предложите малышу кидать в него плоские пуговицы или шашки.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                                              Игры с сыпучими материалами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1. Насыпаем в емкость горох или фасоль. Ребенок запускает туда руки и изображает, как месят тесто, приговаривая:</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   </w:t>
      </w:r>
      <w:r w:rsidR="00BF6163" w:rsidRPr="002A1943">
        <w:rPr>
          <w:rStyle w:val="c2"/>
          <w:b/>
          <w:bCs/>
          <w:color w:val="000000"/>
          <w:sz w:val="28"/>
          <w:szCs w:val="28"/>
        </w:rPr>
        <w:t xml:space="preserve">                                  </w:t>
      </w:r>
      <w:r w:rsidRPr="002A1943">
        <w:rPr>
          <w:rStyle w:val="c2"/>
          <w:b/>
          <w:bCs/>
          <w:color w:val="000000"/>
          <w:sz w:val="28"/>
          <w:szCs w:val="28"/>
        </w:rPr>
        <w:t>Месим, месим тесто,</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                                     Есть в печи место.</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                                     Будут-будут из печи</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                                     Булочки и калачи.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2. Перекладываем  в кружк</w:t>
      </w:r>
      <w:r w:rsidR="00BF6163" w:rsidRPr="002A1943">
        <w:rPr>
          <w:rStyle w:val="c0"/>
          <w:color w:val="000000"/>
          <w:sz w:val="28"/>
          <w:szCs w:val="28"/>
        </w:rPr>
        <w:t>у  горох, фасоль</w:t>
      </w:r>
      <w:r w:rsidRPr="002A1943">
        <w:rPr>
          <w:rStyle w:val="c0"/>
          <w:color w:val="000000"/>
          <w:sz w:val="28"/>
          <w:szCs w:val="28"/>
        </w:rPr>
        <w:t>,</w:t>
      </w:r>
      <w:r w:rsidR="00BF6163" w:rsidRPr="002A1943">
        <w:rPr>
          <w:rStyle w:val="c0"/>
          <w:color w:val="000000"/>
          <w:sz w:val="28"/>
          <w:szCs w:val="28"/>
        </w:rPr>
        <w:t xml:space="preserve"> </w:t>
      </w:r>
      <w:r w:rsidRPr="002A1943">
        <w:rPr>
          <w:rStyle w:val="c0"/>
          <w:color w:val="000000"/>
          <w:sz w:val="28"/>
          <w:szCs w:val="28"/>
        </w:rPr>
        <w:t xml:space="preserve">гречку  поочерёдно пальчиками: большой и указательный, большой </w:t>
      </w:r>
      <w:r w:rsidR="00BF6163" w:rsidRPr="002A1943">
        <w:rPr>
          <w:rStyle w:val="c0"/>
          <w:color w:val="000000"/>
          <w:sz w:val="28"/>
          <w:szCs w:val="28"/>
        </w:rPr>
        <w:t>и средний, большой и безымянный</w:t>
      </w:r>
      <w:r w:rsidRPr="002A1943">
        <w:rPr>
          <w:rStyle w:val="c0"/>
          <w:color w:val="000000"/>
          <w:sz w:val="28"/>
          <w:szCs w:val="28"/>
        </w:rPr>
        <w:t>, бо</w:t>
      </w:r>
      <w:r w:rsidR="00BF6163" w:rsidRPr="002A1943">
        <w:rPr>
          <w:rStyle w:val="c0"/>
          <w:color w:val="000000"/>
          <w:sz w:val="28"/>
          <w:szCs w:val="28"/>
        </w:rPr>
        <w:t>льшой и мизинец, то одной рукой</w:t>
      </w:r>
      <w:r w:rsidRPr="002A1943">
        <w:rPr>
          <w:rStyle w:val="c0"/>
          <w:color w:val="000000"/>
          <w:sz w:val="28"/>
          <w:szCs w:val="28"/>
        </w:rPr>
        <w:t>, то другой.</w:t>
      </w:r>
    </w:p>
    <w:p w:rsidR="006331AB" w:rsidRPr="002A1943" w:rsidRDefault="00BF6163"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3. Накорми Нюшу</w:t>
      </w:r>
      <w:r w:rsidR="006331AB" w:rsidRPr="002A1943">
        <w:rPr>
          <w:rStyle w:val="c0"/>
          <w:color w:val="000000"/>
          <w:sz w:val="28"/>
          <w:szCs w:val="28"/>
        </w:rPr>
        <w:t>, Колобка и т.д.</w:t>
      </w:r>
      <w:r w:rsidRPr="002A1943">
        <w:rPr>
          <w:rStyle w:val="c0"/>
          <w:color w:val="000000"/>
          <w:sz w:val="28"/>
          <w:szCs w:val="28"/>
        </w:rPr>
        <w:t xml:space="preserve"> (</w:t>
      </w:r>
      <w:r w:rsidR="006331AB" w:rsidRPr="002A1943">
        <w:rPr>
          <w:rStyle w:val="c0"/>
          <w:color w:val="000000"/>
          <w:sz w:val="28"/>
          <w:szCs w:val="28"/>
        </w:rPr>
        <w:t>Заготовка с изо</w:t>
      </w:r>
      <w:r w:rsidRPr="002A1943">
        <w:rPr>
          <w:rStyle w:val="c0"/>
          <w:color w:val="000000"/>
          <w:sz w:val="28"/>
          <w:szCs w:val="28"/>
        </w:rPr>
        <w:t>бражением персонажей с прорезью</w:t>
      </w:r>
      <w:r w:rsidR="006331AB" w:rsidRPr="002A1943">
        <w:rPr>
          <w:rStyle w:val="c0"/>
          <w:color w:val="000000"/>
          <w:sz w:val="28"/>
          <w:szCs w:val="28"/>
        </w:rPr>
        <w:t>).</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4. В «сух</w:t>
      </w:r>
      <w:r w:rsidR="00BF6163" w:rsidRPr="002A1943">
        <w:rPr>
          <w:rStyle w:val="c0"/>
          <w:color w:val="000000"/>
          <w:sz w:val="28"/>
          <w:szCs w:val="28"/>
        </w:rPr>
        <w:t>ой бассейн» помещаем  горох</w:t>
      </w:r>
      <w:r w:rsidRPr="002A1943">
        <w:rPr>
          <w:rStyle w:val="c0"/>
          <w:color w:val="000000"/>
          <w:sz w:val="28"/>
          <w:szCs w:val="28"/>
        </w:rPr>
        <w:t>, бобы и другую крупу. Ребенок запускает в него руку и старается на ощупь оп</w:t>
      </w:r>
      <w:r w:rsidR="00BF6163" w:rsidRPr="002A1943">
        <w:rPr>
          <w:rStyle w:val="c0"/>
          <w:color w:val="000000"/>
          <w:sz w:val="28"/>
          <w:szCs w:val="28"/>
        </w:rPr>
        <w:t>ределить и достать только горох</w:t>
      </w:r>
      <w:r w:rsidRPr="002A1943">
        <w:rPr>
          <w:rStyle w:val="c0"/>
          <w:color w:val="000000"/>
          <w:sz w:val="28"/>
          <w:szCs w:val="28"/>
        </w:rPr>
        <w:t>, только бобы, только игрушки – сюрпризы и т.д.</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5. Можно предложить выложи</w:t>
      </w:r>
      <w:r w:rsidR="00BF6163" w:rsidRPr="002A1943">
        <w:rPr>
          <w:rStyle w:val="c0"/>
          <w:color w:val="000000"/>
          <w:sz w:val="28"/>
          <w:szCs w:val="28"/>
        </w:rPr>
        <w:t>ть настроение Колобка или Нюши  (</w:t>
      </w:r>
      <w:r w:rsidRPr="002A1943">
        <w:rPr>
          <w:rStyle w:val="c0"/>
          <w:color w:val="000000"/>
          <w:sz w:val="28"/>
          <w:szCs w:val="28"/>
        </w:rPr>
        <w:t>Заготовка лица с выражением разных эмоций).</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Рисование по крупе или песку.</w:t>
      </w:r>
    </w:p>
    <w:p w:rsidR="006331AB" w:rsidRPr="002A1943" w:rsidRDefault="00BF6163"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xml:space="preserve">      </w:t>
      </w:r>
      <w:r w:rsidR="006331AB" w:rsidRPr="002A1943">
        <w:rPr>
          <w:rStyle w:val="c0"/>
          <w:color w:val="000000"/>
          <w:sz w:val="28"/>
          <w:szCs w:val="28"/>
        </w:rPr>
        <w:t>На  поднос тонким равномерны</w:t>
      </w:r>
      <w:r w:rsidRPr="002A1943">
        <w:rPr>
          <w:rStyle w:val="c0"/>
          <w:color w:val="000000"/>
          <w:sz w:val="28"/>
          <w:szCs w:val="28"/>
        </w:rPr>
        <w:t>м слоем рассыпьте мелкую крупу (</w:t>
      </w:r>
      <w:r w:rsidR="006331AB" w:rsidRPr="002A1943">
        <w:rPr>
          <w:rStyle w:val="c0"/>
          <w:color w:val="000000"/>
          <w:sz w:val="28"/>
          <w:szCs w:val="28"/>
        </w:rPr>
        <w:t>манную). Проведите пальцем ребенка по крупе. Получится яркая контрастная линия. Позвольте малышу самому нарисовать несколько простых линий. Затем попробуйте вместе нарисовать какие-нибудь предметы (забор, до</w:t>
      </w:r>
      <w:r w:rsidRPr="002A1943">
        <w:rPr>
          <w:rStyle w:val="c0"/>
          <w:color w:val="000000"/>
          <w:sz w:val="28"/>
          <w:szCs w:val="28"/>
        </w:rPr>
        <w:t>ждик, волны, круг, точки и т.д.</w:t>
      </w:r>
      <w:r w:rsidR="006331AB" w:rsidRPr="002A1943">
        <w:rPr>
          <w:rStyle w:val="c0"/>
          <w:color w:val="000000"/>
          <w:sz w:val="28"/>
          <w:szCs w:val="28"/>
        </w:rPr>
        <w:t>).</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Игры с пробками от бутылок, пальчиковым театром.</w:t>
      </w:r>
    </w:p>
    <w:p w:rsidR="006C2BEE" w:rsidRPr="002A1943" w:rsidRDefault="00BF6163" w:rsidP="007D1A86">
      <w:pPr>
        <w:pStyle w:val="c1"/>
        <w:shd w:val="clear" w:color="auto" w:fill="FFFFFF"/>
        <w:spacing w:before="0" w:beforeAutospacing="0" w:after="0" w:afterAutospacing="0"/>
        <w:jc w:val="both"/>
        <w:rPr>
          <w:color w:val="000000"/>
          <w:sz w:val="28"/>
          <w:szCs w:val="28"/>
          <w:shd w:val="clear" w:color="auto" w:fill="FFFFFF"/>
        </w:rPr>
      </w:pPr>
      <w:r w:rsidRPr="002A1943">
        <w:rPr>
          <w:rStyle w:val="c0"/>
          <w:color w:val="000000"/>
          <w:sz w:val="28"/>
          <w:szCs w:val="28"/>
        </w:rPr>
        <w:t xml:space="preserve">     </w:t>
      </w:r>
      <w:r w:rsidR="006331AB" w:rsidRPr="002A1943">
        <w:rPr>
          <w:rStyle w:val="c0"/>
          <w:color w:val="000000"/>
          <w:sz w:val="28"/>
          <w:szCs w:val="28"/>
        </w:rPr>
        <w:t>Две пробки от пластиковых бутылок кладем на столе резьбой вверх. Это — «лыжи». Указательный и средний пальцы встают в них, как ноги. Двигаемся на лыжах. Разыгрывание  элементарных персонажей из сказок с помощью пальчикового театра.</w:t>
      </w:r>
      <w:r w:rsidR="006C2BEE" w:rsidRPr="002A1943">
        <w:rPr>
          <w:color w:val="000000"/>
          <w:sz w:val="28"/>
          <w:szCs w:val="28"/>
          <w:shd w:val="clear" w:color="auto" w:fill="FFFFFF"/>
        </w:rPr>
        <w:t xml:space="preserve">      </w:t>
      </w:r>
    </w:p>
    <w:p w:rsidR="006C2BEE" w:rsidRPr="002A1943" w:rsidRDefault="006C2BEE" w:rsidP="007D1A86">
      <w:pPr>
        <w:pStyle w:val="c1"/>
        <w:shd w:val="clear" w:color="auto" w:fill="FFFFFF"/>
        <w:spacing w:before="0" w:beforeAutospacing="0" w:after="0" w:afterAutospacing="0"/>
        <w:jc w:val="both"/>
        <w:rPr>
          <w:color w:val="000000"/>
          <w:sz w:val="28"/>
          <w:szCs w:val="28"/>
          <w:shd w:val="clear" w:color="auto" w:fill="FFFFFF"/>
        </w:rPr>
      </w:pPr>
      <w:r w:rsidRPr="002A1943">
        <w:rPr>
          <w:color w:val="000000"/>
          <w:sz w:val="28"/>
          <w:szCs w:val="28"/>
          <w:shd w:val="clear" w:color="auto" w:fill="FFFFFF"/>
        </w:rPr>
        <w:t>Игры с цветными крышками научат малышей ориентироваться в цветовой гамме, дадут понятие о величине, будут способствовать развитию мелкой моторики рук,</w:t>
      </w:r>
    </w:p>
    <w:p w:rsidR="006331AB" w:rsidRPr="002A1943" w:rsidRDefault="006C2BEE" w:rsidP="007D1A86">
      <w:pPr>
        <w:pStyle w:val="c1"/>
        <w:shd w:val="clear" w:color="auto" w:fill="FFFFFF"/>
        <w:spacing w:before="0" w:beforeAutospacing="0" w:after="0" w:afterAutospacing="0"/>
        <w:jc w:val="both"/>
        <w:rPr>
          <w:color w:val="000000"/>
          <w:sz w:val="28"/>
          <w:szCs w:val="28"/>
        </w:rPr>
      </w:pPr>
      <w:r w:rsidRPr="002A1943">
        <w:rPr>
          <w:color w:val="000000"/>
          <w:sz w:val="28"/>
          <w:szCs w:val="28"/>
          <w:shd w:val="clear" w:color="auto" w:fill="FFFFFF"/>
        </w:rPr>
        <w:t>научат решать логические задачи, разовьют творческие способности.</w:t>
      </w:r>
      <w:r w:rsidRPr="002A1943">
        <w:rPr>
          <w:color w:val="000000"/>
          <w:sz w:val="28"/>
          <w:szCs w:val="28"/>
        </w:rPr>
        <w:br/>
      </w:r>
      <w:r w:rsidR="006331AB" w:rsidRPr="002A1943">
        <w:rPr>
          <w:rStyle w:val="c2"/>
          <w:b/>
          <w:bCs/>
          <w:color w:val="000000"/>
          <w:sz w:val="28"/>
          <w:szCs w:val="28"/>
        </w:rPr>
        <w:t>Игры с прищепками.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15"/>
          <w:color w:val="000000"/>
          <w:sz w:val="28"/>
          <w:szCs w:val="28"/>
        </w:rPr>
        <w:t>1. Бельевой прищепкой поочередно «кусаем» ногтевые фаланги (от ука</w:t>
      </w:r>
      <w:r w:rsidR="00BF6163" w:rsidRPr="002A1943">
        <w:rPr>
          <w:rStyle w:val="c15"/>
          <w:color w:val="000000"/>
          <w:sz w:val="28"/>
          <w:szCs w:val="28"/>
        </w:rPr>
        <w:t>зательного к мизинцу и обратно)</w:t>
      </w:r>
      <w:r w:rsidRPr="002A1943">
        <w:rPr>
          <w:rStyle w:val="c15"/>
          <w:color w:val="000000"/>
          <w:sz w:val="28"/>
          <w:szCs w:val="28"/>
        </w:rPr>
        <w:t>:</w:t>
      </w:r>
      <w:r w:rsidR="00BF6163" w:rsidRPr="002A1943">
        <w:rPr>
          <w:rStyle w:val="c2"/>
          <w:b/>
          <w:bCs/>
          <w:color w:val="000000"/>
          <w:sz w:val="28"/>
          <w:szCs w:val="28"/>
        </w:rPr>
        <w:t>   </w:t>
      </w:r>
      <w:r w:rsidRPr="002A1943">
        <w:rPr>
          <w:rStyle w:val="c2"/>
          <w:b/>
          <w:bCs/>
          <w:color w:val="000000"/>
          <w:sz w:val="28"/>
          <w:szCs w:val="28"/>
        </w:rPr>
        <w:t>Сильно кусает котенок-глупыш,</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 xml:space="preserve">                                </w:t>
      </w:r>
      <w:r w:rsidR="00BF6163" w:rsidRPr="002A1943">
        <w:rPr>
          <w:rStyle w:val="c2"/>
          <w:b/>
          <w:bCs/>
          <w:color w:val="000000"/>
          <w:sz w:val="28"/>
          <w:szCs w:val="28"/>
        </w:rPr>
        <w:t xml:space="preserve">      </w:t>
      </w:r>
      <w:r w:rsidRPr="002A1943">
        <w:rPr>
          <w:rStyle w:val="c2"/>
          <w:b/>
          <w:bCs/>
          <w:color w:val="000000"/>
          <w:sz w:val="28"/>
          <w:szCs w:val="28"/>
        </w:rPr>
        <w:t>Он думает, это не палец, а мышь. </w:t>
      </w:r>
      <w:r w:rsidRPr="002A1943">
        <w:rPr>
          <w:rStyle w:val="c15"/>
          <w:color w:val="000000"/>
          <w:sz w:val="28"/>
          <w:szCs w:val="28"/>
        </w:rPr>
        <w:t>(Смена рук.)</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 xml:space="preserve">                                </w:t>
      </w:r>
      <w:r w:rsidR="00BF6163" w:rsidRPr="002A1943">
        <w:rPr>
          <w:rStyle w:val="c2"/>
          <w:b/>
          <w:bCs/>
          <w:color w:val="000000"/>
          <w:sz w:val="28"/>
          <w:szCs w:val="28"/>
        </w:rPr>
        <w:t xml:space="preserve">      </w:t>
      </w:r>
      <w:r w:rsidRPr="002A1943">
        <w:rPr>
          <w:rStyle w:val="c2"/>
          <w:b/>
          <w:bCs/>
          <w:color w:val="000000"/>
          <w:sz w:val="28"/>
          <w:szCs w:val="28"/>
        </w:rPr>
        <w:t>Но я же играю с тобою, малыш,</w:t>
      </w:r>
    </w:p>
    <w:p w:rsidR="006331AB" w:rsidRPr="002A1943" w:rsidRDefault="006331AB" w:rsidP="002A1943">
      <w:pPr>
        <w:pStyle w:val="c1"/>
        <w:shd w:val="clear" w:color="auto" w:fill="FFFFFF"/>
        <w:spacing w:before="0" w:beforeAutospacing="0" w:after="0" w:afterAutospacing="0"/>
        <w:rPr>
          <w:color w:val="000000"/>
          <w:sz w:val="28"/>
          <w:szCs w:val="28"/>
        </w:rPr>
      </w:pPr>
      <w:r w:rsidRPr="002A1943">
        <w:rPr>
          <w:rStyle w:val="c2"/>
          <w:b/>
          <w:bCs/>
          <w:color w:val="000000"/>
          <w:sz w:val="28"/>
          <w:szCs w:val="28"/>
        </w:rPr>
        <w:t>                                А будешь кусаться, скажу тебе: «Кыш!».</w:t>
      </w:r>
    </w:p>
    <w:p w:rsidR="006331AB" w:rsidRPr="002A1943" w:rsidRDefault="00E25828" w:rsidP="007D1A86">
      <w:pPr>
        <w:pStyle w:val="c1"/>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61312" behindDoc="1" locked="0" layoutInCell="1" allowOverlap="1">
            <wp:simplePos x="0" y="0"/>
            <wp:positionH relativeFrom="column">
              <wp:posOffset>2299335</wp:posOffset>
            </wp:positionH>
            <wp:positionV relativeFrom="paragraph">
              <wp:posOffset>362585</wp:posOffset>
            </wp:positionV>
            <wp:extent cx="4549775" cy="2133600"/>
            <wp:effectExtent l="19050" t="0" r="3175" b="0"/>
            <wp:wrapTight wrapText="bothSides">
              <wp:wrapPolygon edited="0">
                <wp:start x="362" y="0"/>
                <wp:lineTo x="-90" y="1350"/>
                <wp:lineTo x="-90" y="18514"/>
                <wp:lineTo x="90" y="21407"/>
                <wp:lineTo x="362" y="21407"/>
                <wp:lineTo x="21163" y="21407"/>
                <wp:lineTo x="21434" y="21407"/>
                <wp:lineTo x="21615" y="20057"/>
                <wp:lineTo x="21615" y="1350"/>
                <wp:lineTo x="21434" y="193"/>
                <wp:lineTo x="21163" y="0"/>
                <wp:lineTo x="362" y="0"/>
              </wp:wrapPolygon>
            </wp:wrapTight>
            <wp:docPr id="48" name="Рисунок 48" descr="https://i.pinimg.com/originals/e1/9a/4f/e19a4f382ac22ec9dad9e911219316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i.pinimg.com/originals/e1/9a/4f/e19a4f382ac22ec9dad9e911219316ba.jpg"/>
                    <pic:cNvPicPr>
                      <a:picLocks noChangeAspect="1" noChangeArrowheads="1"/>
                    </pic:cNvPicPr>
                  </pic:nvPicPr>
                  <pic:blipFill>
                    <a:blip r:embed="rId7" cstate="print"/>
                    <a:srcRect/>
                    <a:stretch>
                      <a:fillRect/>
                    </a:stretch>
                  </pic:blipFill>
                  <pic:spPr bwMode="auto">
                    <a:xfrm>
                      <a:off x="0" y="0"/>
                      <a:ext cx="4549775" cy="2133600"/>
                    </a:xfrm>
                    <a:prstGeom prst="rect">
                      <a:avLst/>
                    </a:prstGeom>
                    <a:ln>
                      <a:noFill/>
                    </a:ln>
                    <a:effectLst>
                      <a:softEdge rad="112500"/>
                    </a:effectLst>
                  </pic:spPr>
                </pic:pic>
              </a:graphicData>
            </a:graphic>
          </wp:anchor>
        </w:drawing>
      </w:r>
      <w:r w:rsidR="006331AB" w:rsidRPr="002A1943">
        <w:rPr>
          <w:rStyle w:val="c0"/>
          <w:color w:val="000000"/>
          <w:sz w:val="28"/>
          <w:szCs w:val="28"/>
        </w:rPr>
        <w:t>2. Помогите представить ребёнку, что прищепки - это маленькие рыбки, а кружочек или квадратик, выполненный из картона - это кормушка. Ну а малышу надо помочь рыбкам пообедать, то есть, прикрепить их по периметру фигуры. Очень интересно для</w:t>
      </w:r>
      <w:r w:rsidR="00BF6163" w:rsidRPr="002A1943">
        <w:rPr>
          <w:rStyle w:val="c0"/>
          <w:color w:val="000000"/>
          <w:sz w:val="28"/>
          <w:szCs w:val="28"/>
        </w:rPr>
        <w:t xml:space="preserve"> детей «приделывать иголки» ежу</w:t>
      </w:r>
      <w:r w:rsidR="006331AB" w:rsidRPr="002A1943">
        <w:rPr>
          <w:rStyle w:val="c0"/>
          <w:color w:val="000000"/>
          <w:sz w:val="28"/>
          <w:szCs w:val="28"/>
        </w:rPr>
        <w:t xml:space="preserve"> вырезанному из</w:t>
      </w:r>
      <w:r w:rsidR="00BF6163" w:rsidRPr="002A1943">
        <w:rPr>
          <w:rStyle w:val="c0"/>
          <w:color w:val="000000"/>
          <w:sz w:val="28"/>
          <w:szCs w:val="28"/>
        </w:rPr>
        <w:t xml:space="preserve"> картона, «лучики» для солнышка</w:t>
      </w:r>
      <w:r w:rsidR="006331AB" w:rsidRPr="002A1943">
        <w:rPr>
          <w:rStyle w:val="c0"/>
          <w:color w:val="000000"/>
          <w:sz w:val="28"/>
          <w:szCs w:val="28"/>
        </w:rPr>
        <w:t>, «дождинки» для облака и т.д.</w:t>
      </w:r>
    </w:p>
    <w:p w:rsidR="006331AB" w:rsidRPr="002A1943" w:rsidRDefault="006331AB" w:rsidP="007D1A86">
      <w:pPr>
        <w:pStyle w:val="c1"/>
        <w:shd w:val="clear" w:color="auto" w:fill="FFFFFF"/>
        <w:spacing w:before="0" w:beforeAutospacing="0" w:after="0" w:afterAutospacing="0"/>
        <w:jc w:val="both"/>
        <w:rPr>
          <w:rStyle w:val="c0"/>
          <w:color w:val="000000"/>
          <w:sz w:val="28"/>
          <w:szCs w:val="28"/>
        </w:rPr>
      </w:pPr>
      <w:r w:rsidRPr="002A1943">
        <w:rPr>
          <w:rStyle w:val="c0"/>
          <w:color w:val="000000"/>
          <w:sz w:val="28"/>
          <w:szCs w:val="28"/>
        </w:rPr>
        <w:t>3. Ну и, конечно, развешивание  носовых платочков после стирки и закрепление  их прищепками. Это несложное задание даже для ребенка, который не раз играл с прищепками, возможно, окажется не таким уж простым.</w:t>
      </w:r>
    </w:p>
    <w:p w:rsidR="00E25828" w:rsidRDefault="002A1943" w:rsidP="007D1A86">
      <w:pPr>
        <w:pStyle w:val="c1"/>
        <w:shd w:val="clear" w:color="auto" w:fill="FFFFFF"/>
        <w:spacing w:before="0" w:beforeAutospacing="0" w:after="0" w:afterAutospacing="0"/>
        <w:jc w:val="both"/>
        <w:rPr>
          <w:rStyle w:val="c2"/>
          <w:b/>
          <w:bCs/>
          <w:color w:val="000000"/>
          <w:sz w:val="28"/>
          <w:szCs w:val="28"/>
        </w:rPr>
      </w:pPr>
      <w:r w:rsidRPr="002A1943">
        <w:rPr>
          <w:color w:val="000000"/>
          <w:sz w:val="28"/>
          <w:szCs w:val="28"/>
        </w:rPr>
        <w:t xml:space="preserve">        </w:t>
      </w:r>
      <w:r w:rsidRPr="002A1943">
        <w:rPr>
          <w:color w:val="000000"/>
          <w:sz w:val="28"/>
          <w:szCs w:val="28"/>
          <w:shd w:val="clear" w:color="auto" w:fill="FFFFFF"/>
        </w:rPr>
        <w:t>Игры с прищепками для детей относятся к модульной гимнастике, которая подразумевает занятия с предметами, которые сами по себе не разбираются, но из них можно делать другие вещи. С помощью такой гимнастики укрепляется и развивается кисть и два пальца руки, которые в последующем будут активно задействованы в письме.</w:t>
      </w:r>
      <w:r w:rsidRPr="002A1943">
        <w:rPr>
          <w:color w:val="000000"/>
          <w:sz w:val="28"/>
          <w:szCs w:val="28"/>
        </w:rPr>
        <w:br/>
      </w:r>
      <w:r w:rsidR="006331AB" w:rsidRPr="002A1943">
        <w:rPr>
          <w:rStyle w:val="c2"/>
          <w:b/>
          <w:bCs/>
          <w:color w:val="000000"/>
          <w:sz w:val="28"/>
          <w:szCs w:val="28"/>
        </w:rPr>
        <w:t xml:space="preserve">                                         </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Игры с пин</w:t>
      </w:r>
      <w:r w:rsidR="00BF6163" w:rsidRPr="002A1943">
        <w:rPr>
          <w:rStyle w:val="c2"/>
          <w:b/>
          <w:bCs/>
          <w:color w:val="000000"/>
          <w:sz w:val="28"/>
          <w:szCs w:val="28"/>
        </w:rPr>
        <w:t>цетом</w:t>
      </w:r>
      <w:r w:rsidRPr="002A1943">
        <w:rPr>
          <w:rStyle w:val="c2"/>
          <w:b/>
          <w:bCs/>
          <w:color w:val="000000"/>
          <w:sz w:val="28"/>
          <w:szCs w:val="28"/>
        </w:rPr>
        <w:t>.</w:t>
      </w:r>
    </w:p>
    <w:p w:rsidR="006331AB" w:rsidRPr="002A1943" w:rsidRDefault="00BF6163"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xml:space="preserve">     </w:t>
      </w:r>
      <w:r w:rsidR="006331AB" w:rsidRPr="002A1943">
        <w:rPr>
          <w:rStyle w:val="c0"/>
          <w:color w:val="000000"/>
          <w:sz w:val="28"/>
          <w:szCs w:val="28"/>
        </w:rPr>
        <w:t>Такими играми можно занять ребенка на длительное время. То, что для нас, взрослых, кажется таким простым и неинтересным, увлекает ребенка и,  вместе с тем, развивает его моторику.</w:t>
      </w:r>
    </w:p>
    <w:p w:rsidR="006331AB" w:rsidRPr="002A1943" w:rsidRDefault="00BF6163"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 «Собери пуши</w:t>
      </w:r>
      <w:r w:rsidR="006331AB" w:rsidRPr="002A1943">
        <w:rPr>
          <w:rStyle w:val="c0"/>
          <w:color w:val="000000"/>
          <w:sz w:val="28"/>
          <w:szCs w:val="28"/>
        </w:rPr>
        <w:t>нки»;</w:t>
      </w:r>
    </w:p>
    <w:p w:rsidR="006331AB" w:rsidRPr="002A1943" w:rsidRDefault="00BF6163"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«Переложи гороши</w:t>
      </w:r>
      <w:r w:rsidR="006331AB" w:rsidRPr="002A1943">
        <w:rPr>
          <w:rStyle w:val="c0"/>
          <w:color w:val="000000"/>
          <w:sz w:val="28"/>
          <w:szCs w:val="28"/>
        </w:rPr>
        <w:t>нки» и т.д.</w:t>
      </w:r>
    </w:p>
    <w:p w:rsidR="006331AB" w:rsidRPr="002A1943" w:rsidRDefault="006331AB" w:rsidP="008F2811">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Игры с бусинами, макаронами.</w:t>
      </w:r>
    </w:p>
    <w:p w:rsidR="006331AB" w:rsidRPr="002A1943" w:rsidRDefault="008F2811" w:rsidP="007D1A86">
      <w:pPr>
        <w:pStyle w:val="c1"/>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58240" behindDoc="1" locked="0" layoutInCell="1" allowOverlap="1">
            <wp:simplePos x="0" y="0"/>
            <wp:positionH relativeFrom="column">
              <wp:posOffset>-133350</wp:posOffset>
            </wp:positionH>
            <wp:positionV relativeFrom="paragraph">
              <wp:posOffset>226060</wp:posOffset>
            </wp:positionV>
            <wp:extent cx="2847975" cy="2181225"/>
            <wp:effectExtent l="19050" t="0" r="9525" b="0"/>
            <wp:wrapTight wrapText="bothSides">
              <wp:wrapPolygon edited="0">
                <wp:start x="-144" y="0"/>
                <wp:lineTo x="-144" y="21506"/>
                <wp:lineTo x="21672" y="21506"/>
                <wp:lineTo x="21672" y="0"/>
                <wp:lineTo x="-144" y="0"/>
              </wp:wrapPolygon>
            </wp:wrapTight>
            <wp:docPr id="30" name="Рисунок 30" descr="https://razvivashki74.ru/d/shnurovka-fruk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razvivashki74.ru/d/shnurovka-frukty.jpg"/>
                    <pic:cNvPicPr>
                      <a:picLocks noChangeAspect="1" noChangeArrowheads="1"/>
                    </pic:cNvPicPr>
                  </pic:nvPicPr>
                  <pic:blipFill>
                    <a:blip r:embed="rId8" cstate="print"/>
                    <a:srcRect/>
                    <a:stretch>
                      <a:fillRect/>
                    </a:stretch>
                  </pic:blipFill>
                  <pic:spPr bwMode="auto">
                    <a:xfrm>
                      <a:off x="0" y="0"/>
                      <a:ext cx="2847975" cy="2181225"/>
                    </a:xfrm>
                    <a:prstGeom prst="rect">
                      <a:avLst/>
                    </a:prstGeom>
                    <a:noFill/>
                    <a:ln w="9525">
                      <a:noFill/>
                      <a:miter lim="800000"/>
                      <a:headEnd/>
                      <a:tailEnd/>
                    </a:ln>
                  </pic:spPr>
                </pic:pic>
              </a:graphicData>
            </a:graphic>
          </wp:anchor>
        </w:drawing>
      </w:r>
      <w:r w:rsidR="00BF6163" w:rsidRPr="002A1943">
        <w:rPr>
          <w:rStyle w:val="c0"/>
          <w:color w:val="000000"/>
          <w:sz w:val="28"/>
          <w:szCs w:val="28"/>
        </w:rPr>
        <w:t xml:space="preserve">      </w:t>
      </w:r>
      <w:r w:rsidR="006331AB" w:rsidRPr="002A1943">
        <w:rPr>
          <w:rStyle w:val="c0"/>
          <w:color w:val="000000"/>
          <w:sz w:val="28"/>
          <w:szCs w:val="28"/>
        </w:rPr>
        <w:t>Отлично развивает руку разнообразное нанизывание. Нанизывать можно все,  что нанизывается: пуговицы, бусы, рожки и макароны, сушки и т.п.</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Бусины можно сортировать по размеру, цвету, форме.</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Игры – шнуровки.</w:t>
      </w:r>
    </w:p>
    <w:p w:rsidR="006331AB" w:rsidRPr="002A1943" w:rsidRDefault="00E25828" w:rsidP="007D1A86">
      <w:pPr>
        <w:pStyle w:val="c1"/>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60288" behindDoc="1" locked="0" layoutInCell="1" allowOverlap="1">
            <wp:simplePos x="0" y="0"/>
            <wp:positionH relativeFrom="column">
              <wp:posOffset>1685925</wp:posOffset>
            </wp:positionH>
            <wp:positionV relativeFrom="paragraph">
              <wp:posOffset>269875</wp:posOffset>
            </wp:positionV>
            <wp:extent cx="2200275" cy="2200275"/>
            <wp:effectExtent l="19050" t="0" r="9525" b="0"/>
            <wp:wrapTight wrapText="bothSides">
              <wp:wrapPolygon edited="0">
                <wp:start x="-187" y="0"/>
                <wp:lineTo x="-187" y="21506"/>
                <wp:lineTo x="21694" y="21506"/>
                <wp:lineTo x="21694" y="0"/>
                <wp:lineTo x="-187" y="0"/>
              </wp:wrapPolygon>
            </wp:wrapTight>
            <wp:docPr id="39" name="Рисунок 39" descr="https://static.detmir.st/media_out/708/518/3518708/1500/4.jpg?162799329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atic.detmir.st/media_out/708/518/3518708/1500/4.jpg?1627993290005"/>
                    <pic:cNvPicPr>
                      <a:picLocks noChangeAspect="1" noChangeArrowheads="1"/>
                    </pic:cNvPicPr>
                  </pic:nvPicPr>
                  <pic:blipFill>
                    <a:blip r:embed="rId9" cstate="print"/>
                    <a:srcRect/>
                    <a:stretch>
                      <a:fillRect/>
                    </a:stretch>
                  </pic:blipFill>
                  <pic:spPr bwMode="auto">
                    <a:xfrm>
                      <a:off x="0" y="0"/>
                      <a:ext cx="2200275" cy="2200275"/>
                    </a:xfrm>
                    <a:prstGeom prst="rect">
                      <a:avLst/>
                    </a:prstGeom>
                    <a:noFill/>
                    <a:ln w="9525">
                      <a:noFill/>
                      <a:miter lim="800000"/>
                      <a:headEnd/>
                      <a:tailEnd/>
                    </a:ln>
                  </pic:spPr>
                </pic:pic>
              </a:graphicData>
            </a:graphic>
          </wp:anchor>
        </w:drawing>
      </w:r>
      <w:r w:rsidR="00BF6163" w:rsidRPr="002A1943">
        <w:rPr>
          <w:rStyle w:val="c15"/>
          <w:color w:val="000000"/>
          <w:sz w:val="28"/>
          <w:szCs w:val="28"/>
        </w:rPr>
        <w:t xml:space="preserve">      </w:t>
      </w:r>
      <w:r w:rsidR="006331AB" w:rsidRPr="002A1943">
        <w:rPr>
          <w:rStyle w:val="c15"/>
          <w:color w:val="000000"/>
          <w:sz w:val="28"/>
          <w:szCs w:val="28"/>
        </w:rPr>
        <w:t>Можно использовать как фабричного производства, так и выполненного своими руками. Такие игры развивают пространственную ориентировку, внимание, формируют  навыки шнуровки, развивают умственные и  творческие способности, способствуют развитию точности глазомера, последовательности действи</w:t>
      </w:r>
      <w:r w:rsidR="002F3F0A" w:rsidRPr="002A1943">
        <w:rPr>
          <w:rStyle w:val="c15"/>
          <w:color w:val="000000"/>
          <w:sz w:val="28"/>
          <w:szCs w:val="28"/>
        </w:rPr>
        <w:t>й, развивают пальцы и кисти рук, тем самым подготавливаю</w:t>
      </w:r>
      <w:r w:rsidR="006331AB" w:rsidRPr="002A1943">
        <w:rPr>
          <w:rStyle w:val="c15"/>
          <w:color w:val="000000"/>
          <w:sz w:val="28"/>
          <w:szCs w:val="28"/>
        </w:rPr>
        <w:t>т их к письму. Вышивание шнурком является первой ступенькой к вышиванию иглой.</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15"/>
          <w:color w:val="000000"/>
          <w:sz w:val="28"/>
          <w:szCs w:val="28"/>
        </w:rPr>
        <w:t xml:space="preserve">      </w:t>
      </w:r>
      <w:r w:rsidRPr="002A1943">
        <w:rPr>
          <w:rStyle w:val="c2"/>
          <w:b/>
          <w:bCs/>
          <w:color w:val="000000"/>
          <w:sz w:val="28"/>
          <w:szCs w:val="28"/>
        </w:rPr>
        <w:t>Используйте цветные клубочки ниток для перематывания, веревочки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 различной толщины и длины для завязывания и развязыван</w:t>
      </w:r>
      <w:r w:rsidR="002F3F0A" w:rsidRPr="002A1943">
        <w:rPr>
          <w:rStyle w:val="c2"/>
          <w:b/>
          <w:bCs/>
          <w:color w:val="000000"/>
          <w:sz w:val="28"/>
          <w:szCs w:val="28"/>
        </w:rPr>
        <w:t>ия.</w:t>
      </w:r>
    </w:p>
    <w:p w:rsidR="006331AB" w:rsidRPr="002A1943" w:rsidRDefault="002F3F0A" w:rsidP="007D1A86">
      <w:pPr>
        <w:pStyle w:val="c1"/>
        <w:shd w:val="clear" w:color="auto" w:fill="FFFFFF"/>
        <w:spacing w:before="0" w:beforeAutospacing="0" w:after="0" w:afterAutospacing="0"/>
        <w:jc w:val="both"/>
        <w:rPr>
          <w:color w:val="000000"/>
          <w:sz w:val="28"/>
          <w:szCs w:val="28"/>
        </w:rPr>
      </w:pPr>
      <w:r w:rsidRPr="002A1943">
        <w:rPr>
          <w:rStyle w:val="c2"/>
          <w:b/>
          <w:bCs/>
          <w:color w:val="0D0D0D"/>
          <w:sz w:val="28"/>
          <w:szCs w:val="28"/>
        </w:rPr>
        <w:t xml:space="preserve">      </w:t>
      </w:r>
      <w:r w:rsidR="006331AB" w:rsidRPr="002A1943">
        <w:rPr>
          <w:rStyle w:val="c2"/>
          <w:b/>
          <w:bCs/>
          <w:color w:val="0D0D0D"/>
          <w:sz w:val="28"/>
          <w:szCs w:val="28"/>
        </w:rPr>
        <w:t>Прекрасное оздоровительное и тонизирующее действие оказывает перекатывание между ладонями восьмигранного карандаша.</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Различные мозаики</w:t>
      </w:r>
    </w:p>
    <w:p w:rsidR="006331AB" w:rsidRPr="002A1943" w:rsidRDefault="008F2811" w:rsidP="007D1A86">
      <w:pPr>
        <w:pStyle w:val="c1"/>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59264" behindDoc="1" locked="0" layoutInCell="1" allowOverlap="1">
            <wp:simplePos x="0" y="0"/>
            <wp:positionH relativeFrom="column">
              <wp:posOffset>28575</wp:posOffset>
            </wp:positionH>
            <wp:positionV relativeFrom="paragraph">
              <wp:posOffset>80010</wp:posOffset>
            </wp:positionV>
            <wp:extent cx="3095625" cy="2324100"/>
            <wp:effectExtent l="19050" t="0" r="9525" b="0"/>
            <wp:wrapTight wrapText="bothSides">
              <wp:wrapPolygon edited="0">
                <wp:start x="-133" y="0"/>
                <wp:lineTo x="-133" y="21423"/>
                <wp:lineTo x="21666" y="21423"/>
                <wp:lineTo x="21666" y="0"/>
                <wp:lineTo x="-133" y="0"/>
              </wp:wrapPolygon>
            </wp:wrapTight>
            <wp:docPr id="42" name="Рисунок 42" descr="https://irecommend.ru/sites/default/files/imagecache/copyright1/user-images/1306953/OyfOTDEMJeLh56OvCXe36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irecommend.ru/sites/default/files/imagecache/copyright1/user-images/1306953/OyfOTDEMJeLh56OvCXe36g.jpg"/>
                    <pic:cNvPicPr>
                      <a:picLocks noChangeAspect="1" noChangeArrowheads="1"/>
                    </pic:cNvPicPr>
                  </pic:nvPicPr>
                  <pic:blipFill>
                    <a:blip r:embed="rId10" cstate="print"/>
                    <a:srcRect/>
                    <a:stretch>
                      <a:fillRect/>
                    </a:stretch>
                  </pic:blipFill>
                  <pic:spPr bwMode="auto">
                    <a:xfrm>
                      <a:off x="0" y="0"/>
                      <a:ext cx="3095625" cy="2324100"/>
                    </a:xfrm>
                    <a:prstGeom prst="rect">
                      <a:avLst/>
                    </a:prstGeom>
                    <a:noFill/>
                    <a:ln w="9525">
                      <a:noFill/>
                      <a:miter lim="800000"/>
                      <a:headEnd/>
                      <a:tailEnd/>
                    </a:ln>
                  </pic:spPr>
                </pic:pic>
              </a:graphicData>
            </a:graphic>
          </wp:anchor>
        </w:drawing>
      </w:r>
      <w:r w:rsidR="002F3F0A" w:rsidRPr="002A1943">
        <w:rPr>
          <w:rStyle w:val="c0"/>
          <w:color w:val="000000"/>
          <w:sz w:val="28"/>
          <w:szCs w:val="28"/>
        </w:rPr>
        <w:t>  Как с  крупными</w:t>
      </w:r>
      <w:r w:rsidR="006331AB" w:rsidRPr="002A1943">
        <w:rPr>
          <w:rStyle w:val="c0"/>
          <w:color w:val="000000"/>
          <w:sz w:val="28"/>
          <w:szCs w:val="28"/>
        </w:rPr>
        <w:t>, так и с  мелкими деталями, с замочками.</w:t>
      </w:r>
    </w:p>
    <w:p w:rsidR="006331AB" w:rsidRPr="002A1943" w:rsidRDefault="006331AB" w:rsidP="007D1A86">
      <w:pPr>
        <w:pStyle w:val="c12"/>
        <w:shd w:val="clear" w:color="auto" w:fill="FFFFFF"/>
        <w:spacing w:before="0" w:beforeAutospacing="0" w:after="0" w:afterAutospacing="0"/>
        <w:ind w:firstLine="120"/>
        <w:jc w:val="both"/>
        <w:rPr>
          <w:color w:val="000000"/>
          <w:sz w:val="28"/>
          <w:szCs w:val="28"/>
        </w:rPr>
      </w:pPr>
      <w:r w:rsidRPr="002A1943">
        <w:rPr>
          <w:rStyle w:val="c2"/>
          <w:b/>
          <w:bCs/>
          <w:color w:val="0D0D0D"/>
          <w:sz w:val="28"/>
          <w:szCs w:val="28"/>
        </w:rPr>
        <w:t>Дорожка</w:t>
      </w:r>
    </w:p>
    <w:p w:rsidR="006331AB" w:rsidRPr="002A1943" w:rsidRDefault="002F3F0A" w:rsidP="007D1A86">
      <w:pPr>
        <w:pStyle w:val="c12"/>
        <w:shd w:val="clear" w:color="auto" w:fill="FFFFFF"/>
        <w:spacing w:before="0" w:beforeAutospacing="0" w:after="0" w:afterAutospacing="0"/>
        <w:ind w:firstLine="120"/>
        <w:jc w:val="both"/>
        <w:rPr>
          <w:color w:val="000000"/>
          <w:sz w:val="28"/>
          <w:szCs w:val="28"/>
        </w:rPr>
      </w:pPr>
      <w:r w:rsidRPr="002A1943">
        <w:rPr>
          <w:rStyle w:val="c0"/>
          <w:color w:val="000000"/>
          <w:sz w:val="28"/>
          <w:szCs w:val="28"/>
        </w:rPr>
        <w:t xml:space="preserve">     </w:t>
      </w:r>
      <w:r w:rsidR="006331AB" w:rsidRPr="002A1943">
        <w:rPr>
          <w:rStyle w:val="c0"/>
          <w:color w:val="000000"/>
          <w:sz w:val="28"/>
          <w:szCs w:val="28"/>
        </w:rPr>
        <w:t>Покажите малышу игрушку животного (например, зайчика</w:t>
      </w:r>
      <w:r w:rsidRPr="002A1943">
        <w:rPr>
          <w:rStyle w:val="c0"/>
          <w:color w:val="000000"/>
          <w:sz w:val="28"/>
          <w:szCs w:val="28"/>
        </w:rPr>
        <w:t xml:space="preserve">).  Предложите выложить     </w:t>
      </w:r>
      <w:r w:rsidR="006331AB" w:rsidRPr="002A1943">
        <w:rPr>
          <w:rStyle w:val="c0"/>
          <w:color w:val="000000"/>
          <w:sz w:val="28"/>
          <w:szCs w:val="28"/>
        </w:rPr>
        <w:t>для зайчика из мозаики дорожку. Дорожка может быть однотонная или разноцветная.</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15"/>
          <w:color w:val="000000"/>
          <w:sz w:val="28"/>
          <w:szCs w:val="28"/>
        </w:rPr>
        <w:t xml:space="preserve">      </w:t>
      </w:r>
      <w:r w:rsidRPr="002A1943">
        <w:rPr>
          <w:rStyle w:val="c0"/>
          <w:color w:val="000000"/>
          <w:sz w:val="28"/>
          <w:szCs w:val="28"/>
        </w:rPr>
        <w:t>Можно предложить детям  выложить разноцветные дорожки,</w:t>
      </w:r>
      <w:r w:rsidR="002F3F0A" w:rsidRPr="002A1943">
        <w:rPr>
          <w:rStyle w:val="c0"/>
          <w:color w:val="000000"/>
          <w:sz w:val="28"/>
          <w:szCs w:val="28"/>
        </w:rPr>
        <w:t xml:space="preserve"> </w:t>
      </w:r>
      <w:r w:rsidRPr="002A1943">
        <w:rPr>
          <w:rStyle w:val="c0"/>
          <w:color w:val="000000"/>
          <w:sz w:val="28"/>
          <w:szCs w:val="28"/>
        </w:rPr>
        <w:t>рамки,</w:t>
      </w:r>
      <w:r w:rsidR="002F3F0A" w:rsidRPr="002A1943">
        <w:rPr>
          <w:rStyle w:val="c0"/>
          <w:color w:val="000000"/>
          <w:sz w:val="28"/>
          <w:szCs w:val="28"/>
        </w:rPr>
        <w:t xml:space="preserve"> </w:t>
      </w:r>
      <w:r w:rsidRPr="002A1943">
        <w:rPr>
          <w:rStyle w:val="c0"/>
          <w:color w:val="000000"/>
          <w:sz w:val="28"/>
          <w:szCs w:val="28"/>
        </w:rPr>
        <w:t>дождик.</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D0D0D"/>
          <w:sz w:val="28"/>
          <w:szCs w:val="28"/>
        </w:rPr>
        <w:t>Цветочки на поляне</w:t>
      </w:r>
    </w:p>
    <w:p w:rsidR="006331AB" w:rsidRPr="002A1943" w:rsidRDefault="002F3F0A" w:rsidP="007D1A86">
      <w:pPr>
        <w:pStyle w:val="c12"/>
        <w:shd w:val="clear" w:color="auto" w:fill="FFFFFF"/>
        <w:spacing w:before="0" w:beforeAutospacing="0" w:after="0" w:afterAutospacing="0"/>
        <w:ind w:firstLine="120"/>
        <w:jc w:val="both"/>
        <w:rPr>
          <w:color w:val="000000"/>
          <w:sz w:val="28"/>
          <w:szCs w:val="28"/>
        </w:rPr>
      </w:pPr>
      <w:r w:rsidRPr="002A1943">
        <w:rPr>
          <w:rStyle w:val="c0"/>
          <w:color w:val="000000"/>
          <w:sz w:val="28"/>
          <w:szCs w:val="28"/>
        </w:rPr>
        <w:t xml:space="preserve">    </w:t>
      </w:r>
      <w:r w:rsidR="006331AB" w:rsidRPr="002A1943">
        <w:rPr>
          <w:rStyle w:val="c0"/>
          <w:color w:val="000000"/>
          <w:sz w:val="28"/>
          <w:szCs w:val="28"/>
        </w:rPr>
        <w:t>Предложите малышу посадить разноцветные цветочки на поляне из красных, синих, желтых и зеленых деталей мозаики. А затем можно вме</w:t>
      </w:r>
      <w:r w:rsidRPr="002A1943">
        <w:rPr>
          <w:rStyle w:val="c0"/>
          <w:color w:val="000000"/>
          <w:sz w:val="28"/>
          <w:szCs w:val="28"/>
        </w:rPr>
        <w:t>сте с ребенком собрать цветочки</w:t>
      </w:r>
      <w:r w:rsidR="006331AB" w:rsidRPr="002A1943">
        <w:rPr>
          <w:rStyle w:val="c0"/>
          <w:color w:val="000000"/>
          <w:sz w:val="28"/>
          <w:szCs w:val="28"/>
        </w:rPr>
        <w:t>.</w:t>
      </w:r>
    </w:p>
    <w:p w:rsidR="006331AB" w:rsidRPr="002A1943" w:rsidRDefault="006331AB" w:rsidP="007D1A86">
      <w:pPr>
        <w:pStyle w:val="c16"/>
        <w:shd w:val="clear" w:color="auto" w:fill="FFFFFF"/>
        <w:spacing w:before="0" w:beforeAutospacing="0" w:after="0" w:afterAutospacing="0"/>
        <w:jc w:val="both"/>
        <w:rPr>
          <w:color w:val="000000"/>
          <w:sz w:val="28"/>
          <w:szCs w:val="28"/>
        </w:rPr>
      </w:pPr>
      <w:r w:rsidRPr="002A1943">
        <w:rPr>
          <w:rStyle w:val="c2"/>
          <w:b/>
          <w:bCs/>
          <w:color w:val="000000"/>
          <w:sz w:val="28"/>
          <w:szCs w:val="28"/>
        </w:rPr>
        <w:t>Катать по очереди каждым пальцем камешки, мелкие бусинки, шарики.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Аппликация.</w:t>
      </w:r>
    </w:p>
    <w:p w:rsidR="006331AB" w:rsidRPr="002A1943" w:rsidRDefault="002F3F0A"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xml:space="preserve">     </w:t>
      </w:r>
      <w:r w:rsidR="006331AB" w:rsidRPr="002A1943">
        <w:rPr>
          <w:rStyle w:val="c0"/>
          <w:color w:val="000000"/>
          <w:sz w:val="28"/>
          <w:szCs w:val="28"/>
        </w:rPr>
        <w:t>Аппликации доступны с весьма раннего возраста.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 С 3-х лет (иногда и раньше) можно учиться вырезать ножницами, главное чтоб они были безопасными, с закругленными концами. Для начала удобней вырезать гео</w:t>
      </w:r>
      <w:r w:rsidRPr="002A1943">
        <w:rPr>
          <w:rStyle w:val="c0"/>
          <w:color w:val="000000"/>
          <w:sz w:val="28"/>
          <w:szCs w:val="28"/>
        </w:rPr>
        <w:t xml:space="preserve">метрические формы и фигурки из </w:t>
      </w:r>
      <w:r w:rsidR="006331AB" w:rsidRPr="002A1943">
        <w:rPr>
          <w:rStyle w:val="c0"/>
          <w:color w:val="000000"/>
          <w:sz w:val="28"/>
          <w:szCs w:val="28"/>
        </w:rPr>
        <w:t xml:space="preserve">тех же цветных журналов, и клеящим карандашом, закреплять их на листе. Игра на вырезание узоров из сложенных </w:t>
      </w:r>
      <w:r w:rsidRPr="002A1943">
        <w:rPr>
          <w:rStyle w:val="c0"/>
          <w:color w:val="000000"/>
          <w:sz w:val="28"/>
          <w:szCs w:val="28"/>
        </w:rPr>
        <w:t xml:space="preserve">в несколько раз </w:t>
      </w:r>
      <w:r w:rsidR="006331AB" w:rsidRPr="002A1943">
        <w:rPr>
          <w:rStyle w:val="c0"/>
          <w:color w:val="000000"/>
          <w:sz w:val="28"/>
          <w:szCs w:val="28"/>
        </w:rPr>
        <w:t>листочков бумаги имеет неоспоримое преимущество. Как бы ни коряво вырезал ребенок, все равно получиться узор, отдаленно напоминающий снежинку или звездочку.</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Работа с глиной, пластилином и солённым тестом.</w:t>
      </w:r>
    </w:p>
    <w:p w:rsidR="006331AB" w:rsidRPr="002A1943" w:rsidRDefault="002F3F0A"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xml:space="preserve">      </w:t>
      </w:r>
      <w:r w:rsidR="006331AB" w:rsidRPr="002A1943">
        <w:rPr>
          <w:rStyle w:val="c0"/>
          <w:color w:val="000000"/>
          <w:sz w:val="28"/>
          <w:szCs w:val="28"/>
        </w:rPr>
        <w:t>Лепить из глины, пластилина или солённого теста можно начинать уже в 2 года, главное подбирать доступные задания и не забывать мыть руки. Лепим колбаски, колечки, шарики; режем колбаску пластмассовым ножом или стекой  на множество мелких кусочков, а потом слепляем кусочки снова. Из каждого маленького кусочка делаем лепешку или монетку. Можно надавить на нашу лепешку настоящей монеткой, чтобы получить отпечаток.</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Игра доставит удовольствие вне зависимости от результата. Тесто может долго храниться в холодильнике в целлофановом пакете. Чтобы вылепленные фигурки стали твердыми, запекайте их в духовке, чем дольше, тем лучше. Затвердевшие фигурки можно будет раскрасить красками. Всякий раз, когда вы готовите настоящее тесто, давайте кусочек полепить и малышу.</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Такие игры способствуют развитию мелкой моторики, расслабляют ребенка, снимают эмоциональное напряжение.</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Рисование.</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2"/>
          <w:b/>
          <w:bCs/>
          <w:color w:val="000000"/>
          <w:sz w:val="28"/>
          <w:szCs w:val="28"/>
        </w:rPr>
        <w:t>         </w:t>
      </w:r>
      <w:r w:rsidRPr="002A1943">
        <w:rPr>
          <w:rStyle w:val="c0"/>
          <w:color w:val="000000"/>
          <w:sz w:val="28"/>
          <w:szCs w:val="28"/>
        </w:rPr>
        <w:t>Рисование  - одно из самых любимых занятий всех детей. Чем чаще ребенок держит в руках кисточку, карандаш или фломастер, тем легче ему будет  в школе выводить первые буквы и слова.  Предлагайте детям книжки –</w:t>
      </w:r>
      <w:r w:rsidR="002F3F0A" w:rsidRPr="002A1943">
        <w:rPr>
          <w:rStyle w:val="c0"/>
          <w:color w:val="000000"/>
          <w:sz w:val="28"/>
          <w:szCs w:val="28"/>
        </w:rPr>
        <w:t xml:space="preserve"> раскраски, рисование  пальцами п</w:t>
      </w:r>
      <w:r w:rsidRPr="002A1943">
        <w:rPr>
          <w:rStyle w:val="c0"/>
          <w:color w:val="000000"/>
          <w:sz w:val="28"/>
          <w:szCs w:val="28"/>
        </w:rPr>
        <w:t>о запотевшему зеркалу в ванной комнате. Используйте  штриховки, игры – обводки, дорисовки, трафареты.  Обводить можно все, что попадется под руку.</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Если ваш ребенок крайне неохотно рисует кистью, предложите ему порисовать пальцами, пористыми губками, маленькими резиновыми мячами с шершавой поверхностью,</w:t>
      </w:r>
      <w:r w:rsidR="002F3F0A" w:rsidRPr="002A1943">
        <w:rPr>
          <w:rStyle w:val="c0"/>
          <w:color w:val="000000"/>
          <w:sz w:val="28"/>
          <w:szCs w:val="28"/>
        </w:rPr>
        <w:t xml:space="preserve"> </w:t>
      </w:r>
      <w:r w:rsidR="006C2BEE" w:rsidRPr="002A1943">
        <w:rPr>
          <w:rStyle w:val="c0"/>
          <w:color w:val="000000"/>
          <w:sz w:val="28"/>
          <w:szCs w:val="28"/>
        </w:rPr>
        <w:t xml:space="preserve">используйте </w:t>
      </w:r>
      <w:r w:rsidRPr="002A1943">
        <w:rPr>
          <w:rStyle w:val="c0"/>
          <w:color w:val="000000"/>
          <w:sz w:val="28"/>
          <w:szCs w:val="28"/>
        </w:rPr>
        <w:t>«печатки».</w:t>
      </w:r>
    </w:p>
    <w:p w:rsidR="006331AB" w:rsidRPr="002A1943" w:rsidRDefault="006331AB" w:rsidP="007D1A86">
      <w:pPr>
        <w:pStyle w:val="c1"/>
        <w:shd w:val="clear" w:color="auto" w:fill="FFFFFF"/>
        <w:spacing w:before="0" w:beforeAutospacing="0" w:after="0" w:afterAutospacing="0"/>
        <w:jc w:val="both"/>
        <w:rPr>
          <w:color w:val="000000"/>
          <w:sz w:val="28"/>
          <w:szCs w:val="28"/>
        </w:rPr>
      </w:pPr>
      <w:r w:rsidRPr="002A1943">
        <w:rPr>
          <w:rStyle w:val="c0"/>
          <w:color w:val="000000"/>
          <w:sz w:val="28"/>
          <w:szCs w:val="28"/>
        </w:rPr>
        <w:t>         Для того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малыша.</w:t>
      </w:r>
    </w:p>
    <w:p w:rsidR="006331AB" w:rsidRPr="002A1943" w:rsidRDefault="006331AB" w:rsidP="00E25828">
      <w:pPr>
        <w:pStyle w:val="c1"/>
        <w:shd w:val="clear" w:color="auto" w:fill="FFFFFF"/>
        <w:spacing w:before="0" w:beforeAutospacing="0" w:after="0" w:afterAutospacing="0"/>
        <w:rPr>
          <w:color w:val="000000"/>
          <w:sz w:val="28"/>
          <w:szCs w:val="28"/>
        </w:rPr>
      </w:pPr>
      <w:r w:rsidRPr="002A1943">
        <w:rPr>
          <w:rStyle w:val="c15"/>
          <w:color w:val="000000"/>
          <w:sz w:val="28"/>
          <w:szCs w:val="28"/>
        </w:rPr>
        <w:t>                                                              </w:t>
      </w:r>
      <w:r w:rsidRPr="002A1943">
        <w:rPr>
          <w:rStyle w:val="c2"/>
          <w:b/>
          <w:bCs/>
          <w:color w:val="FF0000"/>
          <w:sz w:val="28"/>
          <w:szCs w:val="28"/>
        </w:rPr>
        <w:t>Памятка для родителей</w:t>
      </w:r>
    </w:p>
    <w:p w:rsidR="006331AB" w:rsidRPr="002A1943" w:rsidRDefault="006331AB" w:rsidP="007D1A86">
      <w:pPr>
        <w:pStyle w:val="c1"/>
        <w:shd w:val="clear" w:color="auto" w:fill="FFFFFF"/>
        <w:spacing w:before="0" w:beforeAutospacing="0" w:after="0" w:afterAutospacing="0"/>
        <w:rPr>
          <w:color w:val="000000"/>
          <w:sz w:val="28"/>
          <w:szCs w:val="28"/>
        </w:rPr>
      </w:pPr>
      <w:r w:rsidRPr="002A1943">
        <w:rPr>
          <w:rStyle w:val="c2"/>
          <w:b/>
          <w:bCs/>
          <w:color w:val="0070C0"/>
          <w:sz w:val="28"/>
          <w:szCs w:val="28"/>
        </w:rPr>
        <w:t>           Дорогие Родители!   Вызывайте положительные эмоции у ребенка!  </w:t>
      </w:r>
    </w:p>
    <w:p w:rsidR="006C2BEE" w:rsidRPr="002A1943" w:rsidRDefault="006331AB" w:rsidP="007D1A86">
      <w:pPr>
        <w:pStyle w:val="c8"/>
        <w:shd w:val="clear" w:color="auto" w:fill="FFFFFF"/>
        <w:spacing w:before="0" w:beforeAutospacing="0" w:after="0" w:afterAutospacing="0"/>
        <w:rPr>
          <w:rStyle w:val="c0"/>
          <w:color w:val="000000"/>
          <w:sz w:val="28"/>
          <w:szCs w:val="28"/>
        </w:rPr>
      </w:pPr>
      <w:r w:rsidRPr="002A1943">
        <w:rPr>
          <w:rStyle w:val="c2"/>
          <w:b/>
          <w:bCs/>
          <w:color w:val="000000"/>
          <w:sz w:val="28"/>
          <w:szCs w:val="28"/>
        </w:rPr>
        <w:t>Детям дошкольного возраста для развития мелкой моторики необходимо предлагать:</w:t>
      </w:r>
      <w:r w:rsidRPr="002A1943">
        <w:rPr>
          <w:b/>
          <w:bCs/>
          <w:color w:val="000000"/>
          <w:sz w:val="28"/>
          <w:szCs w:val="28"/>
        </w:rPr>
        <w:br/>
      </w:r>
      <w:r w:rsidRPr="002A1943">
        <w:rPr>
          <w:rStyle w:val="c0"/>
          <w:color w:val="000000"/>
          <w:sz w:val="28"/>
          <w:szCs w:val="28"/>
        </w:rPr>
        <w:t>       • Различные виды мозаик.</w:t>
      </w:r>
      <w:r w:rsidRPr="002A1943">
        <w:rPr>
          <w:color w:val="000000"/>
          <w:sz w:val="28"/>
          <w:szCs w:val="28"/>
        </w:rPr>
        <w:br/>
      </w:r>
      <w:r w:rsidRPr="002A1943">
        <w:rPr>
          <w:rStyle w:val="c0"/>
          <w:color w:val="000000"/>
          <w:sz w:val="28"/>
          <w:szCs w:val="28"/>
        </w:rPr>
        <w:t>      • Разнообразные конструкторы (железные, деревянные, пластмассовые).</w:t>
      </w:r>
      <w:r w:rsidRPr="002A1943">
        <w:rPr>
          <w:color w:val="000000"/>
          <w:sz w:val="28"/>
          <w:szCs w:val="28"/>
        </w:rPr>
        <w:br/>
      </w:r>
      <w:r w:rsidRPr="002A1943">
        <w:rPr>
          <w:rStyle w:val="c0"/>
          <w:color w:val="000000"/>
          <w:sz w:val="28"/>
          <w:szCs w:val="28"/>
        </w:rPr>
        <w:t>      • Пористые губки, резиновые мячи с шершавой поверхностью, резиновые     эспандеры.</w:t>
      </w:r>
      <w:r w:rsidRPr="002A1943">
        <w:rPr>
          <w:color w:val="000000"/>
          <w:sz w:val="28"/>
          <w:szCs w:val="28"/>
        </w:rPr>
        <w:br/>
      </w:r>
      <w:r w:rsidRPr="002A1943">
        <w:rPr>
          <w:rStyle w:val="c0"/>
          <w:color w:val="000000"/>
          <w:sz w:val="28"/>
          <w:szCs w:val="28"/>
        </w:rPr>
        <w:t>     • Цветные клубочки ниток для перематывания.</w:t>
      </w:r>
      <w:r w:rsidRPr="002A1943">
        <w:rPr>
          <w:color w:val="000000"/>
          <w:sz w:val="28"/>
          <w:szCs w:val="28"/>
        </w:rPr>
        <w:br/>
      </w:r>
      <w:r w:rsidRPr="002A1943">
        <w:rPr>
          <w:rStyle w:val="c0"/>
          <w:color w:val="000000"/>
          <w:sz w:val="28"/>
          <w:szCs w:val="28"/>
        </w:rPr>
        <w:t>     • Набор веревочек различной толщины для завязывания и развязывания узлов.</w:t>
      </w:r>
      <w:r w:rsidRPr="002A1943">
        <w:rPr>
          <w:color w:val="000000"/>
          <w:sz w:val="28"/>
          <w:szCs w:val="28"/>
        </w:rPr>
        <w:br/>
      </w:r>
      <w:r w:rsidRPr="002A1943">
        <w:rPr>
          <w:rStyle w:val="c0"/>
          <w:color w:val="000000"/>
          <w:sz w:val="28"/>
          <w:szCs w:val="28"/>
        </w:rPr>
        <w:t>    • Набор мелких игрушек для р</w:t>
      </w:r>
      <w:r w:rsidR="006C2BEE" w:rsidRPr="002A1943">
        <w:rPr>
          <w:rStyle w:val="c0"/>
          <w:color w:val="000000"/>
          <w:sz w:val="28"/>
          <w:szCs w:val="28"/>
        </w:rPr>
        <w:t xml:space="preserve">азвития тактильного восприятия </w:t>
      </w:r>
      <w:r w:rsidRPr="002A1943">
        <w:rPr>
          <w:rStyle w:val="c0"/>
          <w:color w:val="000000"/>
          <w:sz w:val="28"/>
          <w:szCs w:val="28"/>
        </w:rPr>
        <w:t>«У</w:t>
      </w:r>
      <w:r w:rsidR="006C2BEE" w:rsidRPr="002A1943">
        <w:rPr>
          <w:rStyle w:val="c0"/>
          <w:color w:val="000000"/>
          <w:sz w:val="28"/>
          <w:szCs w:val="28"/>
        </w:rPr>
        <w:t>знай на ощупь»</w:t>
      </w:r>
      <w:r w:rsidRPr="002A1943">
        <w:rPr>
          <w:rStyle w:val="c0"/>
          <w:color w:val="000000"/>
          <w:sz w:val="28"/>
          <w:szCs w:val="28"/>
        </w:rPr>
        <w:t>.</w:t>
      </w:r>
      <w:r w:rsidRPr="002A1943">
        <w:rPr>
          <w:color w:val="000000"/>
          <w:sz w:val="28"/>
          <w:szCs w:val="28"/>
        </w:rPr>
        <w:br/>
      </w:r>
      <w:r w:rsidRPr="002A1943">
        <w:rPr>
          <w:rStyle w:val="c0"/>
          <w:color w:val="000000"/>
          <w:sz w:val="28"/>
          <w:szCs w:val="28"/>
        </w:rPr>
        <w:t>    • Палочки (деревянные, пластмассовые) для выкладывания узоров по образцу.</w:t>
      </w:r>
      <w:r w:rsidRPr="002A1943">
        <w:rPr>
          <w:color w:val="000000"/>
          <w:sz w:val="28"/>
          <w:szCs w:val="28"/>
        </w:rPr>
        <w:br/>
      </w:r>
      <w:r w:rsidRPr="002A1943">
        <w:rPr>
          <w:rStyle w:val="c0"/>
          <w:color w:val="000000"/>
          <w:sz w:val="28"/>
          <w:szCs w:val="28"/>
        </w:rPr>
        <w:t>    • Спички с обрезанными головками.</w:t>
      </w:r>
    </w:p>
    <w:p w:rsidR="006331AB" w:rsidRPr="002A1943" w:rsidRDefault="006331AB" w:rsidP="007D1A86">
      <w:pPr>
        <w:pStyle w:val="c8"/>
        <w:shd w:val="clear" w:color="auto" w:fill="FFFFFF"/>
        <w:spacing w:before="0" w:beforeAutospacing="0" w:after="0" w:afterAutospacing="0"/>
        <w:rPr>
          <w:color w:val="000000"/>
          <w:sz w:val="28"/>
          <w:szCs w:val="28"/>
        </w:rPr>
      </w:pPr>
      <w:r w:rsidRPr="002A1943">
        <w:rPr>
          <w:rStyle w:val="c0"/>
          <w:color w:val="000000"/>
          <w:sz w:val="28"/>
          <w:szCs w:val="28"/>
        </w:rPr>
        <w:t>    • Семена, мелкие орешки, крупа.</w:t>
      </w:r>
      <w:r w:rsidRPr="002A1943">
        <w:rPr>
          <w:color w:val="000000"/>
          <w:sz w:val="28"/>
          <w:szCs w:val="28"/>
        </w:rPr>
        <w:br/>
      </w:r>
      <w:r w:rsidRPr="002A1943">
        <w:rPr>
          <w:rStyle w:val="c0"/>
          <w:color w:val="000000"/>
          <w:sz w:val="28"/>
          <w:szCs w:val="28"/>
        </w:rPr>
        <w:t>    • Бусы, бисер, пуговицы, разноцветные кнопки.</w:t>
      </w:r>
      <w:r w:rsidRPr="002A1943">
        <w:rPr>
          <w:color w:val="000000"/>
          <w:sz w:val="28"/>
          <w:szCs w:val="28"/>
        </w:rPr>
        <w:br/>
      </w:r>
      <w:r w:rsidRPr="002A1943">
        <w:rPr>
          <w:rStyle w:val="c0"/>
          <w:color w:val="000000"/>
          <w:sz w:val="28"/>
          <w:szCs w:val="28"/>
        </w:rPr>
        <w:t>    • Пластилин.</w:t>
      </w:r>
      <w:r w:rsidRPr="002A1943">
        <w:rPr>
          <w:color w:val="000000"/>
          <w:sz w:val="28"/>
          <w:szCs w:val="28"/>
        </w:rPr>
        <w:br/>
      </w:r>
      <w:r w:rsidRPr="002A1943">
        <w:rPr>
          <w:rStyle w:val="c0"/>
          <w:color w:val="000000"/>
          <w:sz w:val="28"/>
          <w:szCs w:val="28"/>
        </w:rPr>
        <w:t>    • Бумага для складывания.</w:t>
      </w:r>
      <w:r w:rsidRPr="002A1943">
        <w:rPr>
          <w:color w:val="000000"/>
          <w:sz w:val="28"/>
          <w:szCs w:val="28"/>
        </w:rPr>
        <w:br/>
      </w:r>
      <w:r w:rsidRPr="002A1943">
        <w:rPr>
          <w:rStyle w:val="c0"/>
          <w:color w:val="000000"/>
          <w:sz w:val="28"/>
          <w:szCs w:val="28"/>
        </w:rPr>
        <w:t>    • Разнообразный природный материал.</w:t>
      </w:r>
      <w:r w:rsidRPr="002A1943">
        <w:rPr>
          <w:color w:val="000000"/>
          <w:sz w:val="28"/>
          <w:szCs w:val="28"/>
        </w:rPr>
        <w:br/>
      </w:r>
      <w:r w:rsidRPr="002A1943">
        <w:rPr>
          <w:rStyle w:val="c0"/>
          <w:color w:val="000000"/>
          <w:sz w:val="28"/>
          <w:szCs w:val="28"/>
        </w:rPr>
        <w:t>    • Ручки, фломастеры, карандаши.</w:t>
      </w:r>
    </w:p>
    <w:p w:rsidR="006331AB" w:rsidRPr="002A1943" w:rsidRDefault="007D1A86" w:rsidP="007D1A86">
      <w:pPr>
        <w:pStyle w:val="c8"/>
        <w:shd w:val="clear" w:color="auto" w:fill="FFFFFF"/>
        <w:spacing w:before="0" w:beforeAutospacing="0" w:after="0" w:afterAutospacing="0"/>
        <w:jc w:val="both"/>
        <w:rPr>
          <w:color w:val="FF0000"/>
          <w:sz w:val="28"/>
          <w:szCs w:val="28"/>
        </w:rPr>
      </w:pPr>
      <w:r>
        <w:rPr>
          <w:rStyle w:val="c2"/>
          <w:b/>
          <w:bCs/>
          <w:color w:val="FF0000"/>
          <w:sz w:val="28"/>
          <w:szCs w:val="28"/>
        </w:rPr>
        <w:t xml:space="preserve">     </w:t>
      </w:r>
      <w:r w:rsidR="006331AB" w:rsidRPr="002A1943">
        <w:rPr>
          <w:rStyle w:val="c2"/>
          <w:b/>
          <w:bCs/>
          <w:color w:val="FF0000"/>
          <w:sz w:val="28"/>
          <w:szCs w:val="28"/>
        </w:rPr>
        <w:t>Внимание! С мелкими и острыми предметами дети должны играть только в присутствии взрослых.</w:t>
      </w:r>
    </w:p>
    <w:p w:rsidR="006331AB" w:rsidRPr="002A1943" w:rsidRDefault="002A1943" w:rsidP="007D1A86">
      <w:pPr>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2A1943">
        <w:rPr>
          <w:rFonts w:ascii="Times New Roman" w:eastAsia="Times New Roman" w:hAnsi="Times New Roman" w:cs="Times New Roman"/>
          <w:sz w:val="28"/>
          <w:szCs w:val="28"/>
          <w:shd w:val="clear" w:color="auto" w:fill="FFFFFF"/>
          <w:lang w:eastAsia="ru-RU"/>
        </w:rPr>
        <w:t>Практика подтверждает выводы специалистов о том, насколько эмоционально значимы игры на развитие мелкой моторики, как положительно они влияют на развитие речи и внимания, оптико-пространственного восприятия, мышления, на формирование коммуникативных умений.</w:t>
      </w:r>
      <w:r w:rsidRPr="002A1943">
        <w:rPr>
          <w:rFonts w:ascii="Times New Roman" w:eastAsia="Times New Roman" w:hAnsi="Times New Roman" w:cs="Times New Roman"/>
          <w:sz w:val="28"/>
          <w:szCs w:val="28"/>
          <w:lang w:eastAsia="ru-RU"/>
        </w:rPr>
        <w:br/>
      </w:r>
    </w:p>
    <w:p w:rsidR="006331AB" w:rsidRDefault="006331AB" w:rsidP="007D1A86"/>
    <w:p w:rsidR="006331AB" w:rsidRDefault="006331AB" w:rsidP="007D1A86"/>
    <w:p w:rsidR="006331AB" w:rsidRDefault="006331AB"/>
    <w:p w:rsidR="006331AB" w:rsidRDefault="006331AB"/>
    <w:p w:rsidR="006331AB" w:rsidRDefault="006331AB"/>
    <w:p w:rsidR="006331AB" w:rsidRDefault="006331AB"/>
    <w:p w:rsidR="006331AB" w:rsidRDefault="006331AB"/>
    <w:p w:rsidR="002A1943" w:rsidRDefault="002A1943" w:rsidP="006331AB">
      <w:pPr>
        <w:shd w:val="clear" w:color="auto" w:fill="FFFFFF"/>
        <w:spacing w:after="150" w:line="315" w:lineRule="atLeast"/>
        <w:jc w:val="both"/>
        <w:rPr>
          <w:rFonts w:ascii="Trebuchet MS" w:eastAsia="Times New Roman" w:hAnsi="Trebuchet MS" w:cs="Times New Roman"/>
          <w:b/>
          <w:bCs/>
          <w:color w:val="CC0066"/>
          <w:sz w:val="32"/>
          <w:szCs w:val="32"/>
          <w:lang w:eastAsia="ru-RU"/>
        </w:rPr>
      </w:pPr>
    </w:p>
    <w:p w:rsidR="002A1943" w:rsidRDefault="002A1943" w:rsidP="006331AB">
      <w:pPr>
        <w:shd w:val="clear" w:color="auto" w:fill="FFFFFF"/>
        <w:spacing w:after="150" w:line="315" w:lineRule="atLeast"/>
        <w:jc w:val="both"/>
        <w:rPr>
          <w:rFonts w:ascii="Trebuchet MS" w:eastAsia="Times New Roman" w:hAnsi="Trebuchet MS" w:cs="Times New Roman"/>
          <w:b/>
          <w:bCs/>
          <w:color w:val="CC0066"/>
          <w:sz w:val="32"/>
          <w:szCs w:val="32"/>
          <w:lang w:eastAsia="ru-RU"/>
        </w:rPr>
      </w:pPr>
    </w:p>
    <w:p w:rsidR="002A1943" w:rsidRDefault="002A1943" w:rsidP="006331AB">
      <w:pPr>
        <w:shd w:val="clear" w:color="auto" w:fill="FFFFFF"/>
        <w:spacing w:after="150" w:line="315" w:lineRule="atLeast"/>
        <w:jc w:val="both"/>
        <w:rPr>
          <w:rFonts w:ascii="Trebuchet MS" w:eastAsia="Times New Roman" w:hAnsi="Trebuchet MS" w:cs="Times New Roman"/>
          <w:b/>
          <w:bCs/>
          <w:color w:val="CC0066"/>
          <w:sz w:val="32"/>
          <w:szCs w:val="32"/>
          <w:lang w:eastAsia="ru-RU"/>
        </w:rPr>
      </w:pPr>
    </w:p>
    <w:p w:rsidR="002A1943" w:rsidRDefault="002A1943" w:rsidP="006331AB">
      <w:pPr>
        <w:shd w:val="clear" w:color="auto" w:fill="FFFFFF"/>
        <w:spacing w:after="150" w:line="315" w:lineRule="atLeast"/>
        <w:jc w:val="both"/>
        <w:rPr>
          <w:rFonts w:ascii="Trebuchet MS" w:eastAsia="Times New Roman" w:hAnsi="Trebuchet MS" w:cs="Times New Roman"/>
          <w:b/>
          <w:bCs/>
          <w:color w:val="CC0066"/>
          <w:sz w:val="32"/>
          <w:szCs w:val="32"/>
          <w:lang w:eastAsia="ru-RU"/>
        </w:rPr>
      </w:pPr>
    </w:p>
    <w:p w:rsidR="006331AB" w:rsidRDefault="006331AB"/>
    <w:p w:rsidR="006331AB" w:rsidRDefault="006331AB"/>
    <w:p w:rsidR="006331AB" w:rsidRDefault="006331AB"/>
    <w:p w:rsidR="006331AB" w:rsidRDefault="006331AB"/>
    <w:p w:rsidR="006331AB" w:rsidRDefault="006331AB"/>
    <w:p w:rsidR="006331AB" w:rsidRDefault="006331AB"/>
    <w:sectPr w:rsidR="006331AB" w:rsidSect="006331AB">
      <w:footerReference w:type="defaul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7DF" w:rsidRDefault="004C37DF" w:rsidP="002A1943">
      <w:pPr>
        <w:spacing w:after="0" w:line="240" w:lineRule="auto"/>
      </w:pPr>
      <w:r>
        <w:separator/>
      </w:r>
    </w:p>
  </w:endnote>
  <w:endnote w:type="continuationSeparator" w:id="0">
    <w:p w:rsidR="004C37DF" w:rsidRDefault="004C37DF" w:rsidP="002A1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354220"/>
      <w:docPartObj>
        <w:docPartGallery w:val="Page Numbers (Bottom of Page)"/>
        <w:docPartUnique/>
      </w:docPartObj>
    </w:sdtPr>
    <w:sdtContent>
      <w:p w:rsidR="002A1943" w:rsidRDefault="002A1943">
        <w:pPr>
          <w:pStyle w:val="a9"/>
          <w:jc w:val="center"/>
        </w:pPr>
        <w:fldSimple w:instr=" PAGE   \* MERGEFORMAT ">
          <w:r w:rsidR="004C37DF">
            <w:rPr>
              <w:noProof/>
            </w:rPr>
            <w:t>1</w:t>
          </w:r>
        </w:fldSimple>
      </w:p>
    </w:sdtContent>
  </w:sdt>
  <w:p w:rsidR="002A1943" w:rsidRDefault="002A194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7DF" w:rsidRDefault="004C37DF" w:rsidP="002A1943">
      <w:pPr>
        <w:spacing w:after="0" w:line="240" w:lineRule="auto"/>
      </w:pPr>
      <w:r>
        <w:separator/>
      </w:r>
    </w:p>
  </w:footnote>
  <w:footnote w:type="continuationSeparator" w:id="0">
    <w:p w:rsidR="004C37DF" w:rsidRDefault="004C37DF" w:rsidP="002A194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6331AB"/>
    <w:rsid w:val="000C0BEB"/>
    <w:rsid w:val="00123F85"/>
    <w:rsid w:val="00132D35"/>
    <w:rsid w:val="002A1943"/>
    <w:rsid w:val="002C6B0C"/>
    <w:rsid w:val="002F3F0A"/>
    <w:rsid w:val="003D671A"/>
    <w:rsid w:val="004C37DF"/>
    <w:rsid w:val="006331AB"/>
    <w:rsid w:val="006C2BEE"/>
    <w:rsid w:val="007D1A86"/>
    <w:rsid w:val="00895D96"/>
    <w:rsid w:val="008F2811"/>
    <w:rsid w:val="009B7100"/>
    <w:rsid w:val="00BF6163"/>
    <w:rsid w:val="00DC6500"/>
    <w:rsid w:val="00E25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331AB"/>
  </w:style>
  <w:style w:type="paragraph" w:customStyle="1" w:styleId="c1">
    <w:name w:val="c1"/>
    <w:basedOn w:val="a"/>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331AB"/>
  </w:style>
  <w:style w:type="character" w:customStyle="1" w:styleId="c7">
    <w:name w:val="c7"/>
    <w:basedOn w:val="a0"/>
    <w:rsid w:val="006331AB"/>
  </w:style>
  <w:style w:type="paragraph" w:customStyle="1" w:styleId="c28">
    <w:name w:val="c28"/>
    <w:basedOn w:val="a"/>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331AB"/>
  </w:style>
  <w:style w:type="paragraph" w:customStyle="1" w:styleId="c6">
    <w:name w:val="c6"/>
    <w:basedOn w:val="a"/>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331AB"/>
    <w:rPr>
      <w:b/>
      <w:bCs/>
    </w:rPr>
  </w:style>
  <w:style w:type="paragraph" w:styleId="a4">
    <w:name w:val="Balloon Text"/>
    <w:basedOn w:val="a"/>
    <w:link w:val="a5"/>
    <w:uiPriority w:val="99"/>
    <w:semiHidden/>
    <w:unhideWhenUsed/>
    <w:rsid w:val="00633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31AB"/>
    <w:rPr>
      <w:rFonts w:ascii="Tahoma" w:hAnsi="Tahoma" w:cs="Tahoma"/>
      <w:sz w:val="16"/>
      <w:szCs w:val="16"/>
    </w:rPr>
  </w:style>
  <w:style w:type="paragraph" w:styleId="a6">
    <w:name w:val="Normal (Web)"/>
    <w:basedOn w:val="a"/>
    <w:uiPriority w:val="99"/>
    <w:semiHidden/>
    <w:unhideWhenUsed/>
    <w:rsid w:val="0063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2A194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A1943"/>
  </w:style>
  <w:style w:type="paragraph" w:styleId="a9">
    <w:name w:val="footer"/>
    <w:basedOn w:val="a"/>
    <w:link w:val="aa"/>
    <w:uiPriority w:val="99"/>
    <w:unhideWhenUsed/>
    <w:rsid w:val="002A194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A1943"/>
  </w:style>
</w:styles>
</file>

<file path=word/webSettings.xml><?xml version="1.0" encoding="utf-8"?>
<w:webSettings xmlns:r="http://schemas.openxmlformats.org/officeDocument/2006/relationships" xmlns:w="http://schemas.openxmlformats.org/wordprocessingml/2006/main">
  <w:divs>
    <w:div w:id="666664626">
      <w:bodyDiv w:val="1"/>
      <w:marLeft w:val="0"/>
      <w:marRight w:val="0"/>
      <w:marTop w:val="0"/>
      <w:marBottom w:val="0"/>
      <w:divBdr>
        <w:top w:val="none" w:sz="0" w:space="0" w:color="auto"/>
        <w:left w:val="none" w:sz="0" w:space="0" w:color="auto"/>
        <w:bottom w:val="none" w:sz="0" w:space="0" w:color="auto"/>
        <w:right w:val="none" w:sz="0" w:space="0" w:color="auto"/>
      </w:divBdr>
    </w:div>
    <w:div w:id="896207999">
      <w:bodyDiv w:val="1"/>
      <w:marLeft w:val="0"/>
      <w:marRight w:val="0"/>
      <w:marTop w:val="0"/>
      <w:marBottom w:val="0"/>
      <w:divBdr>
        <w:top w:val="none" w:sz="0" w:space="0" w:color="auto"/>
        <w:left w:val="none" w:sz="0" w:space="0" w:color="auto"/>
        <w:bottom w:val="none" w:sz="0" w:space="0" w:color="auto"/>
        <w:right w:val="none" w:sz="0" w:space="0" w:color="auto"/>
      </w:divBdr>
    </w:div>
    <w:div w:id="1916669105">
      <w:bodyDiv w:val="1"/>
      <w:marLeft w:val="0"/>
      <w:marRight w:val="0"/>
      <w:marTop w:val="0"/>
      <w:marBottom w:val="0"/>
      <w:divBdr>
        <w:top w:val="none" w:sz="0" w:space="0" w:color="auto"/>
        <w:left w:val="none" w:sz="0" w:space="0" w:color="auto"/>
        <w:bottom w:val="none" w:sz="0" w:space="0" w:color="auto"/>
        <w:right w:val="none" w:sz="0" w:space="0" w:color="auto"/>
      </w:divBdr>
      <w:divsChild>
        <w:div w:id="209388713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7</Pages>
  <Words>2374</Words>
  <Characters>13536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6</cp:revision>
  <dcterms:created xsi:type="dcterms:W3CDTF">2021-10-24T12:09:00Z</dcterms:created>
  <dcterms:modified xsi:type="dcterms:W3CDTF">2021-10-25T16:09:00Z</dcterms:modified>
</cp:coreProperties>
</file>