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45" w:rsidRPr="001D4462" w:rsidRDefault="00531045" w:rsidP="004065B5">
      <w:pPr>
        <w:pStyle w:val="21"/>
        <w:spacing w:after="0" w:line="240" w:lineRule="auto"/>
        <w:jc w:val="center"/>
        <w:rPr>
          <w:color w:val="000000"/>
        </w:rPr>
      </w:pPr>
      <w:r w:rsidRPr="001D4462">
        <w:rPr>
          <w:rStyle w:val="c27"/>
          <w:rFonts w:ascii="Times New Roman" w:hAnsi="Times New Roman" w:cs="Times New Roman"/>
          <w:b/>
          <w:bCs/>
          <w:color w:val="0000CC"/>
          <w:sz w:val="36"/>
          <w:szCs w:val="36"/>
        </w:rPr>
        <w:t>Консультация для родителей</w:t>
      </w:r>
    </w:p>
    <w:p w:rsidR="00531045" w:rsidRPr="001D4462" w:rsidRDefault="00531045" w:rsidP="004065B5">
      <w:pPr>
        <w:pStyle w:val="21"/>
        <w:spacing w:after="0" w:line="240" w:lineRule="auto"/>
        <w:jc w:val="center"/>
        <w:rPr>
          <w:rStyle w:val="c33"/>
          <w:rFonts w:ascii="Times New Roman" w:hAnsi="Times New Roman" w:cs="Times New Roman"/>
          <w:b/>
          <w:bCs/>
          <w:i w:val="0"/>
          <w:color w:val="FF0066"/>
          <w:sz w:val="36"/>
          <w:szCs w:val="36"/>
        </w:rPr>
      </w:pPr>
      <w:r w:rsidRPr="001D4462">
        <w:rPr>
          <w:rStyle w:val="c33"/>
          <w:rFonts w:ascii="Times New Roman" w:hAnsi="Times New Roman" w:cs="Times New Roman"/>
          <w:b/>
          <w:bCs/>
          <w:color w:val="FF0066"/>
          <w:sz w:val="36"/>
          <w:szCs w:val="36"/>
        </w:rPr>
        <w:t>«Играйте вместе с детьми»</w:t>
      </w:r>
    </w:p>
    <w:p w:rsidR="00CD235B" w:rsidRPr="001D4462" w:rsidRDefault="00CD235B" w:rsidP="004065B5">
      <w:pPr>
        <w:pStyle w:val="21"/>
        <w:spacing w:after="0" w:line="240" w:lineRule="auto"/>
        <w:jc w:val="right"/>
        <w:rPr>
          <w:rStyle w:val="c33"/>
          <w:rFonts w:ascii="Monotype Corsiva" w:hAnsi="Monotype Corsiva" w:cs="Times New Roman"/>
          <w:bCs/>
          <w:sz w:val="32"/>
          <w:szCs w:val="32"/>
        </w:rPr>
      </w:pPr>
      <w:r w:rsidRPr="001D4462">
        <w:rPr>
          <w:rStyle w:val="c33"/>
          <w:rFonts w:ascii="Monotype Corsiva" w:hAnsi="Monotype Corsiva" w:cs="Times New Roman"/>
          <w:bCs/>
          <w:sz w:val="32"/>
          <w:szCs w:val="32"/>
        </w:rPr>
        <w:t xml:space="preserve">Подготовила: </w:t>
      </w:r>
      <w:proofErr w:type="spellStart"/>
      <w:r w:rsidRPr="001D4462">
        <w:rPr>
          <w:rStyle w:val="c33"/>
          <w:rFonts w:ascii="Monotype Corsiva" w:hAnsi="Monotype Corsiva" w:cs="Times New Roman"/>
          <w:bCs/>
          <w:sz w:val="32"/>
          <w:szCs w:val="32"/>
        </w:rPr>
        <w:t>Климашина</w:t>
      </w:r>
      <w:proofErr w:type="spellEnd"/>
      <w:r w:rsidRPr="001D4462">
        <w:rPr>
          <w:rStyle w:val="c33"/>
          <w:rFonts w:ascii="Monotype Corsiva" w:hAnsi="Monotype Corsiva" w:cs="Times New Roman"/>
          <w:bCs/>
          <w:sz w:val="32"/>
          <w:szCs w:val="32"/>
        </w:rPr>
        <w:t xml:space="preserve"> О. Н.</w:t>
      </w:r>
    </w:p>
    <w:p w:rsidR="00CD235B" w:rsidRPr="001D4462" w:rsidRDefault="00CD235B" w:rsidP="004065B5">
      <w:pPr>
        <w:pStyle w:val="21"/>
        <w:spacing w:after="0" w:line="240" w:lineRule="auto"/>
        <w:jc w:val="right"/>
      </w:pPr>
      <w:r w:rsidRPr="001D4462">
        <w:rPr>
          <w:rStyle w:val="c33"/>
          <w:rFonts w:ascii="Monotype Corsiva" w:hAnsi="Monotype Corsiva" w:cs="Times New Roman"/>
          <w:bCs/>
          <w:sz w:val="32"/>
          <w:szCs w:val="32"/>
        </w:rPr>
        <w:t>воспитатель ВКК</w:t>
      </w:r>
    </w:p>
    <w:p w:rsidR="00CD235B" w:rsidRDefault="00CD235B" w:rsidP="00CD235B">
      <w:pPr>
        <w:pStyle w:val="c15"/>
        <w:shd w:val="clear" w:color="auto" w:fill="FFFFFF"/>
        <w:spacing w:before="0" w:beforeAutospacing="0" w:after="0" w:afterAutospacing="0"/>
        <w:jc w:val="both"/>
        <w:rPr>
          <w:rStyle w:val="c17"/>
          <w:color w:val="333333"/>
          <w:sz w:val="28"/>
          <w:szCs w:val="28"/>
        </w:rPr>
      </w:pPr>
      <w:r>
        <w:rPr>
          <w:rStyle w:val="c17"/>
          <w:color w:val="333333"/>
          <w:sz w:val="28"/>
          <w:szCs w:val="28"/>
        </w:rPr>
        <w:t xml:space="preserve">     </w:t>
      </w:r>
      <w:r w:rsidR="00531045" w:rsidRPr="00CD235B">
        <w:rPr>
          <w:rStyle w:val="c17"/>
          <w:color w:val="333333"/>
          <w:sz w:val="28"/>
          <w:szCs w:val="28"/>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w:t>
      </w:r>
    </w:p>
    <w:p w:rsidR="00531045" w:rsidRPr="00CD235B" w:rsidRDefault="00CD235B" w:rsidP="00CD235B">
      <w:pPr>
        <w:pStyle w:val="c15"/>
        <w:shd w:val="clear" w:color="auto" w:fill="FFFFFF"/>
        <w:spacing w:before="0" w:beforeAutospacing="0" w:after="0" w:afterAutospacing="0"/>
        <w:jc w:val="both"/>
        <w:rPr>
          <w:color w:val="000000"/>
          <w:sz w:val="28"/>
          <w:szCs w:val="28"/>
        </w:rPr>
      </w:pPr>
      <w:r>
        <w:rPr>
          <w:rStyle w:val="c17"/>
          <w:color w:val="333333"/>
          <w:sz w:val="28"/>
          <w:szCs w:val="28"/>
        </w:rPr>
        <w:t xml:space="preserve">     </w:t>
      </w:r>
      <w:r w:rsidR="00531045" w:rsidRPr="00CD235B">
        <w:rPr>
          <w:rStyle w:val="c17"/>
          <w:color w:val="333333"/>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531045" w:rsidRPr="00CD235B" w:rsidRDefault="00CD235B" w:rsidP="00CD235B">
      <w:pPr>
        <w:pStyle w:val="c18"/>
        <w:shd w:val="clear" w:color="auto" w:fill="FFFFFF"/>
        <w:spacing w:before="0" w:beforeAutospacing="0" w:after="0" w:afterAutospacing="0"/>
        <w:jc w:val="both"/>
        <w:rPr>
          <w:color w:val="000000"/>
          <w:sz w:val="28"/>
          <w:szCs w:val="28"/>
        </w:rPr>
      </w:pPr>
      <w:r>
        <w:rPr>
          <w:color w:val="333333"/>
          <w:sz w:val="28"/>
          <w:szCs w:val="28"/>
        </w:rPr>
        <w:t xml:space="preserve">     </w:t>
      </w:r>
      <w:r w:rsidR="00531045" w:rsidRPr="00CD235B">
        <w:rPr>
          <w:rStyle w:val="c17"/>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w:t>
      </w:r>
      <w:r w:rsidR="000C1859" w:rsidRPr="00CD235B">
        <w:rPr>
          <w:rStyle w:val="c17"/>
          <w:color w:val="333333"/>
          <w:sz w:val="28"/>
          <w:szCs w:val="28"/>
        </w:rPr>
        <w:t>,</w:t>
      </w:r>
      <w:r w:rsidR="00531045" w:rsidRPr="00CD235B">
        <w:rPr>
          <w:rStyle w:val="c17"/>
          <w:color w:val="333333"/>
          <w:sz w:val="28"/>
          <w:szCs w:val="28"/>
        </w:rPr>
        <w:t xml:space="preserve"> каждый навязывает </w:t>
      </w:r>
      <w:proofErr w:type="gramStart"/>
      <w:r w:rsidR="00531045" w:rsidRPr="00CD235B">
        <w:rPr>
          <w:rStyle w:val="c17"/>
          <w:color w:val="333333"/>
          <w:sz w:val="28"/>
          <w:szCs w:val="28"/>
        </w:rPr>
        <w:t>другому</w:t>
      </w:r>
      <w:proofErr w:type="gramEnd"/>
      <w:r w:rsidR="00531045" w:rsidRPr="00CD235B">
        <w:rPr>
          <w:rStyle w:val="c17"/>
          <w:color w:val="333333"/>
          <w:sz w:val="28"/>
          <w:szCs w:val="28"/>
        </w:rPr>
        <w:t xml:space="preserve"> свою тему игры, стремясь быть в главной роли. В этом случае без помощи взро</w:t>
      </w:r>
      <w:r w:rsidR="000C1859" w:rsidRPr="00CD235B">
        <w:rPr>
          <w:rStyle w:val="c17"/>
          <w:color w:val="333333"/>
          <w:sz w:val="28"/>
          <w:szCs w:val="28"/>
        </w:rPr>
        <w:t>слого не обойтись. Можно выполня</w:t>
      </w:r>
      <w:r w:rsidR="00531045" w:rsidRPr="00CD235B">
        <w:rPr>
          <w:rStyle w:val="c17"/>
          <w:color w:val="333333"/>
          <w:sz w:val="28"/>
          <w:szCs w:val="28"/>
        </w:rPr>
        <w:t>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00531045" w:rsidRPr="00CD235B">
        <w:rPr>
          <w:color w:val="333333"/>
          <w:sz w:val="28"/>
          <w:szCs w:val="28"/>
        </w:rPr>
        <w:br/>
      </w:r>
      <w:r>
        <w:rPr>
          <w:rStyle w:val="c17"/>
          <w:color w:val="333333"/>
          <w:sz w:val="28"/>
          <w:szCs w:val="28"/>
        </w:rPr>
        <w:t xml:space="preserve">     </w:t>
      </w:r>
      <w:r w:rsidR="00531045" w:rsidRPr="00CD235B">
        <w:rPr>
          <w:rStyle w:val="c17"/>
          <w:color w:val="333333"/>
          <w:sz w:val="28"/>
          <w:szCs w:val="28"/>
        </w:rPr>
        <w:t xml:space="preserve">Авторитет отца и матери, всё знающих и умеющих, растёт в глазах детей, а с ним растёт любовь и преданность </w:t>
      </w:r>
      <w:proofErr w:type="gramStart"/>
      <w:r w:rsidR="00531045" w:rsidRPr="00CD235B">
        <w:rPr>
          <w:rStyle w:val="c17"/>
          <w:color w:val="333333"/>
          <w:sz w:val="28"/>
          <w:szCs w:val="28"/>
        </w:rPr>
        <w:t>к</w:t>
      </w:r>
      <w:proofErr w:type="gramEnd"/>
      <w:r w:rsidR="00531045" w:rsidRPr="00CD235B">
        <w:rPr>
          <w:rStyle w:val="c17"/>
          <w:color w:val="333333"/>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w:t>
      </w:r>
      <w:r w:rsidR="00531045" w:rsidRPr="00CD235B">
        <w:rPr>
          <w:rStyle w:val="c17"/>
          <w:color w:val="333333"/>
          <w:sz w:val="28"/>
          <w:szCs w:val="28"/>
        </w:rPr>
        <w:lastRenderedPageBreak/>
        <w:t>своих поступков, действий, утверждаясь, таким образом, в формах поведения.</w:t>
      </w:r>
      <w:r w:rsidR="00531045" w:rsidRPr="00CD235B">
        <w:rPr>
          <w:color w:val="333333"/>
          <w:sz w:val="28"/>
          <w:szCs w:val="28"/>
        </w:rPr>
        <w:br/>
      </w:r>
      <w:r>
        <w:rPr>
          <w:rStyle w:val="c14"/>
          <w:b/>
          <w:bCs/>
          <w:color w:val="333333"/>
          <w:sz w:val="28"/>
          <w:szCs w:val="28"/>
        </w:rPr>
        <w:t xml:space="preserve">     </w:t>
      </w:r>
      <w:r w:rsidR="00531045" w:rsidRPr="00CD235B">
        <w:rPr>
          <w:rStyle w:val="c14"/>
          <w:b/>
          <w:bCs/>
          <w:i/>
          <w:color w:val="333333"/>
          <w:sz w:val="28"/>
          <w:szCs w:val="28"/>
        </w:rPr>
        <w:t>Младшие дошкольники 2-4 лет</w:t>
      </w:r>
      <w:r w:rsidR="00531045" w:rsidRPr="00CD235B">
        <w:rPr>
          <w:rStyle w:val="c17"/>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w:t>
      </w:r>
    </w:p>
    <w:p w:rsidR="00CD235B" w:rsidRDefault="00531045" w:rsidP="00CD235B">
      <w:pPr>
        <w:pStyle w:val="c18"/>
        <w:shd w:val="clear" w:color="auto" w:fill="FFFFFF"/>
        <w:spacing w:before="0" w:beforeAutospacing="0" w:after="0" w:afterAutospacing="0"/>
        <w:jc w:val="both"/>
        <w:rPr>
          <w:rStyle w:val="c17"/>
          <w:color w:val="333333"/>
          <w:sz w:val="28"/>
          <w:szCs w:val="28"/>
        </w:rPr>
      </w:pPr>
      <w:r w:rsidRPr="00CD235B">
        <w:rPr>
          <w:rStyle w:val="c17"/>
          <w:color w:val="333333"/>
          <w:sz w:val="28"/>
          <w:szCs w:val="28"/>
        </w:rPr>
        <w:t xml:space="preserve">Самостоятельность в игре формируется постепенно, в процессе игрового общения </w:t>
      </w:r>
      <w:proofErr w:type="gramStart"/>
      <w:r w:rsidRPr="00CD235B">
        <w:rPr>
          <w:rStyle w:val="c17"/>
          <w:color w:val="333333"/>
          <w:sz w:val="28"/>
          <w:szCs w:val="28"/>
        </w:rPr>
        <w:t>со</w:t>
      </w:r>
      <w:proofErr w:type="gramEnd"/>
      <w:r w:rsidRPr="00CD235B">
        <w:rPr>
          <w:rStyle w:val="c17"/>
          <w:color w:val="333333"/>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CD235B">
        <w:rPr>
          <w:color w:val="333333"/>
          <w:sz w:val="28"/>
          <w:szCs w:val="28"/>
        </w:rPr>
        <w:br/>
      </w:r>
      <w:r w:rsidR="00CD235B">
        <w:rPr>
          <w:rStyle w:val="c17"/>
          <w:color w:val="333333"/>
          <w:sz w:val="28"/>
          <w:szCs w:val="28"/>
        </w:rPr>
        <w:t xml:space="preserve">     </w:t>
      </w:r>
      <w:r w:rsidRPr="00CD235B">
        <w:rPr>
          <w:rStyle w:val="c17"/>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CD235B">
        <w:rPr>
          <w:color w:val="333333"/>
          <w:sz w:val="28"/>
          <w:szCs w:val="28"/>
        </w:rPr>
        <w:br/>
      </w:r>
      <w:r w:rsidR="00CD235B">
        <w:rPr>
          <w:rStyle w:val="c14"/>
          <w:b/>
          <w:bCs/>
          <w:color w:val="333333"/>
          <w:sz w:val="28"/>
          <w:szCs w:val="28"/>
        </w:rPr>
        <w:t xml:space="preserve">     </w:t>
      </w:r>
      <w:r w:rsidRPr="00CD235B">
        <w:rPr>
          <w:rStyle w:val="c14"/>
          <w:b/>
          <w:bCs/>
          <w:i/>
          <w:color w:val="333333"/>
          <w:sz w:val="28"/>
          <w:szCs w:val="28"/>
        </w:rPr>
        <w:t>Старшие дошкольники</w:t>
      </w:r>
      <w:r w:rsidRPr="00CD235B">
        <w:rPr>
          <w:rStyle w:val="c17"/>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CD235B">
        <w:rPr>
          <w:color w:val="333333"/>
          <w:sz w:val="28"/>
          <w:szCs w:val="28"/>
        </w:rPr>
        <w:br/>
      </w:r>
      <w:r w:rsidR="00CD235B">
        <w:rPr>
          <w:rStyle w:val="c17"/>
          <w:color w:val="333333"/>
          <w:sz w:val="28"/>
          <w:szCs w:val="28"/>
        </w:rPr>
        <w:t xml:space="preserve">     </w:t>
      </w:r>
      <w:proofErr w:type="gramStart"/>
      <w:r w:rsidRPr="00CD235B">
        <w:rPr>
          <w:rStyle w:val="c17"/>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CD235B">
        <w:rPr>
          <w:color w:val="333333"/>
          <w:sz w:val="28"/>
          <w:szCs w:val="28"/>
        </w:rPr>
        <w:br/>
      </w:r>
      <w:r w:rsidR="00CD235B">
        <w:rPr>
          <w:rStyle w:val="c17"/>
          <w:color w:val="333333"/>
          <w:sz w:val="28"/>
          <w:szCs w:val="28"/>
        </w:rPr>
        <w:t xml:space="preserve">     </w:t>
      </w:r>
      <w:r w:rsidRPr="00CD235B">
        <w:rPr>
          <w:rStyle w:val="c17"/>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CD235B">
        <w:rPr>
          <w:color w:val="333333"/>
          <w:sz w:val="28"/>
          <w:szCs w:val="28"/>
        </w:rPr>
        <w:br/>
      </w:r>
      <w:r w:rsidR="00CD235B">
        <w:rPr>
          <w:rStyle w:val="c17"/>
          <w:color w:val="333333"/>
          <w:sz w:val="28"/>
          <w:szCs w:val="28"/>
        </w:rPr>
        <w:t xml:space="preserve">     </w:t>
      </w:r>
      <w:r w:rsidRPr="00CD235B">
        <w:rPr>
          <w:rStyle w:val="c17"/>
          <w:color w:val="333333"/>
          <w:sz w:val="28"/>
          <w:szCs w:val="28"/>
        </w:rPr>
        <w:t xml:space="preserve">Часто девочки играют только с куклами, поэтому часто они лишены радости </w:t>
      </w:r>
      <w:proofErr w:type="gramStart"/>
      <w:r w:rsidRPr="00CD235B">
        <w:rPr>
          <w:rStyle w:val="c17"/>
          <w:color w:val="333333"/>
          <w:sz w:val="28"/>
          <w:szCs w:val="28"/>
        </w:rPr>
        <w:t>играть</w:t>
      </w:r>
      <w:proofErr w:type="gramEnd"/>
      <w:r w:rsidRPr="00CD235B">
        <w:rPr>
          <w:rStyle w:val="c17"/>
          <w:color w:val="333333"/>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w:t>
      </w:r>
    </w:p>
    <w:p w:rsidR="00CD235B" w:rsidRDefault="00CD235B" w:rsidP="00CD235B">
      <w:pPr>
        <w:pStyle w:val="c18"/>
        <w:shd w:val="clear" w:color="auto" w:fill="FFFFFF"/>
        <w:spacing w:before="0" w:beforeAutospacing="0" w:after="0" w:afterAutospacing="0"/>
        <w:jc w:val="both"/>
        <w:rPr>
          <w:rStyle w:val="c17"/>
          <w:color w:val="333333"/>
          <w:sz w:val="28"/>
          <w:szCs w:val="28"/>
        </w:rPr>
      </w:pPr>
      <w:r>
        <w:rPr>
          <w:rStyle w:val="c17"/>
          <w:color w:val="333333"/>
          <w:sz w:val="28"/>
          <w:szCs w:val="28"/>
        </w:rPr>
        <w:t xml:space="preserve">    </w:t>
      </w:r>
      <w:r w:rsidR="00531045" w:rsidRPr="00CD235B">
        <w:rPr>
          <w:rStyle w:val="c17"/>
          <w:color w:val="333333"/>
          <w:sz w:val="28"/>
          <w:szCs w:val="28"/>
        </w:rPr>
        <w:t xml:space="preserve">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00531045" w:rsidRPr="00CD235B">
        <w:rPr>
          <w:rStyle w:val="c17"/>
          <w:color w:val="333333"/>
          <w:sz w:val="28"/>
          <w:szCs w:val="28"/>
        </w:rPr>
        <w:t>мальчишечьи</w:t>
      </w:r>
      <w:proofErr w:type="gramEnd"/>
      <w:r w:rsidR="00531045" w:rsidRPr="00CD235B">
        <w:rPr>
          <w:rStyle w:val="c17"/>
          <w:color w:val="333333"/>
          <w:sz w:val="28"/>
          <w:szCs w:val="28"/>
        </w:rPr>
        <w:t>».</w:t>
      </w:r>
      <w:r w:rsidR="00531045" w:rsidRPr="00CD235B">
        <w:rPr>
          <w:color w:val="333333"/>
          <w:sz w:val="28"/>
          <w:szCs w:val="28"/>
        </w:rPr>
        <w:br/>
      </w:r>
      <w:r w:rsidR="00531045" w:rsidRPr="00CD235B">
        <w:rPr>
          <w:rStyle w:val="c17"/>
          <w:color w:val="333333"/>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00531045" w:rsidRPr="00CD235B">
        <w:rPr>
          <w:rStyle w:val="c17"/>
          <w:color w:val="333333"/>
          <w:sz w:val="28"/>
          <w:szCs w:val="28"/>
        </w:rPr>
        <w:t>Чебурашки</w:t>
      </w:r>
      <w:proofErr w:type="spellEnd"/>
      <w:r w:rsidR="00531045" w:rsidRPr="00CD235B">
        <w:rPr>
          <w:rStyle w:val="c17"/>
          <w:color w:val="333333"/>
          <w:sz w:val="28"/>
          <w:szCs w:val="28"/>
        </w:rP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w:t>
      </w:r>
      <w:r w:rsidR="00531045" w:rsidRPr="00CD235B">
        <w:rPr>
          <w:rStyle w:val="c17"/>
          <w:color w:val="333333"/>
          <w:sz w:val="28"/>
          <w:szCs w:val="28"/>
        </w:rPr>
        <w:lastRenderedPageBreak/>
        <w:t xml:space="preserve">взрослыми. Если у ребёнка нет сестёр и братьев, то игрушки фактически являются его партнёрами по играм, с которыми он делит свои горести и радости. </w:t>
      </w:r>
    </w:p>
    <w:p w:rsidR="00CD235B" w:rsidRDefault="00CD235B" w:rsidP="00CD235B">
      <w:pPr>
        <w:pStyle w:val="c18"/>
        <w:shd w:val="clear" w:color="auto" w:fill="FFFFFF"/>
        <w:spacing w:before="0" w:beforeAutospacing="0" w:after="0" w:afterAutospacing="0"/>
        <w:jc w:val="both"/>
        <w:rPr>
          <w:rStyle w:val="c17"/>
          <w:color w:val="333333"/>
          <w:sz w:val="28"/>
          <w:szCs w:val="28"/>
        </w:rPr>
      </w:pPr>
      <w:r>
        <w:rPr>
          <w:rStyle w:val="c17"/>
          <w:color w:val="333333"/>
          <w:sz w:val="28"/>
          <w:szCs w:val="28"/>
        </w:rPr>
        <w:t xml:space="preserve">     </w:t>
      </w:r>
      <w:r w:rsidR="00531045" w:rsidRPr="00CD235B">
        <w:rPr>
          <w:rStyle w:val="c17"/>
          <w:color w:val="333333"/>
          <w:sz w:val="28"/>
          <w:szCs w:val="28"/>
        </w:rPr>
        <w:t>Игры со строительным материалом развивают у детей чувство формы, пространства, цвета, воображение, конструктивные способности.</w:t>
      </w:r>
      <w:r w:rsidR="00531045" w:rsidRPr="00CD235B">
        <w:rPr>
          <w:color w:val="333333"/>
          <w:sz w:val="28"/>
          <w:szCs w:val="28"/>
        </w:rPr>
        <w:br/>
      </w:r>
      <w:r w:rsidR="00531045" w:rsidRPr="00CD235B">
        <w:rPr>
          <w:rStyle w:val="c17"/>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00531045" w:rsidRPr="00CD235B">
        <w:rPr>
          <w:color w:val="333333"/>
          <w:sz w:val="28"/>
          <w:szCs w:val="28"/>
        </w:rPr>
        <w:br/>
      </w:r>
      <w:proofErr w:type="gramStart"/>
      <w:r w:rsidR="00531045" w:rsidRPr="00CD235B">
        <w:rPr>
          <w:rStyle w:val="c17"/>
          <w:color w:val="333333"/>
          <w:sz w:val="28"/>
          <w:szCs w:val="28"/>
        </w:rPr>
        <w:t>Игры: лото, домино, парные картинки, открывают перед детьми возможность получать</w:t>
      </w:r>
      <w:r>
        <w:rPr>
          <w:color w:val="000000"/>
          <w:sz w:val="28"/>
          <w:szCs w:val="28"/>
        </w:rPr>
        <w:t xml:space="preserve"> </w:t>
      </w:r>
      <w:r w:rsidR="00531045" w:rsidRPr="00CD235B">
        <w:rPr>
          <w:rStyle w:val="c17"/>
          <w:color w:val="333333"/>
          <w:sz w:val="28"/>
          <w:szCs w:val="28"/>
        </w:rPr>
        <w:t>удовольствие от игры, развивают память, внимание, наблюдательность, глазомер, мелкие мышцы рук, учатся выдержке, терпению.</w:t>
      </w:r>
      <w:proofErr w:type="gramEnd"/>
      <w:r w:rsidR="00531045" w:rsidRPr="00CD235B">
        <w:rPr>
          <w:rStyle w:val="c17"/>
          <w:color w:val="333333"/>
          <w:sz w:val="28"/>
          <w:szCs w:val="28"/>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w:t>
      </w:r>
    </w:p>
    <w:p w:rsidR="00531045" w:rsidRPr="00CD235B" w:rsidRDefault="00CD235B" w:rsidP="00CD235B">
      <w:pPr>
        <w:pStyle w:val="c18"/>
        <w:shd w:val="clear" w:color="auto" w:fill="FFFFFF"/>
        <w:spacing w:before="0" w:beforeAutospacing="0" w:after="0" w:afterAutospacing="0"/>
        <w:jc w:val="both"/>
        <w:rPr>
          <w:color w:val="000000"/>
          <w:sz w:val="28"/>
          <w:szCs w:val="28"/>
        </w:rPr>
      </w:pPr>
      <w:r>
        <w:rPr>
          <w:rStyle w:val="c17"/>
          <w:color w:val="333333"/>
          <w:sz w:val="28"/>
          <w:szCs w:val="28"/>
        </w:rPr>
        <w:t xml:space="preserve">     </w:t>
      </w:r>
      <w:r w:rsidR="00531045" w:rsidRPr="00CD235B">
        <w:rPr>
          <w:rStyle w:val="c17"/>
          <w:color w:val="333333"/>
          <w:sz w:val="28"/>
          <w:szCs w:val="28"/>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00531045" w:rsidRPr="00CD235B">
        <w:rPr>
          <w:color w:val="333333"/>
          <w:sz w:val="28"/>
          <w:szCs w:val="28"/>
        </w:rPr>
        <w:br/>
      </w:r>
      <w:r>
        <w:rPr>
          <w:rStyle w:val="c17"/>
          <w:color w:val="333333"/>
          <w:sz w:val="28"/>
          <w:szCs w:val="28"/>
        </w:rPr>
        <w:t xml:space="preserve">     </w:t>
      </w:r>
      <w:r w:rsidR="00531045" w:rsidRPr="00CD235B">
        <w:rPr>
          <w:rStyle w:val="c17"/>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00531045" w:rsidRPr="00CD235B">
        <w:rPr>
          <w:color w:val="333333"/>
          <w:sz w:val="28"/>
          <w:szCs w:val="28"/>
        </w:rPr>
        <w:br/>
      </w:r>
      <w:r>
        <w:rPr>
          <w:rStyle w:val="c17"/>
          <w:color w:val="333333"/>
          <w:sz w:val="28"/>
          <w:szCs w:val="28"/>
        </w:rPr>
        <w:t xml:space="preserve">     </w:t>
      </w:r>
      <w:r w:rsidR="00531045" w:rsidRPr="00CD235B">
        <w:rPr>
          <w:rStyle w:val="c17"/>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00531045" w:rsidRPr="00CD235B">
        <w:rPr>
          <w:color w:val="333333"/>
          <w:sz w:val="28"/>
          <w:szCs w:val="28"/>
        </w:rPr>
        <w:br/>
      </w:r>
      <w:r w:rsidR="00531045" w:rsidRPr="00CD235B">
        <w:rPr>
          <w:rStyle w:val="c17"/>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531045" w:rsidRPr="00CD235B" w:rsidRDefault="00531045" w:rsidP="00CD235B">
      <w:pPr>
        <w:spacing w:after="0" w:line="240" w:lineRule="auto"/>
        <w:jc w:val="both"/>
        <w:rPr>
          <w:rFonts w:ascii="Times New Roman" w:hAnsi="Times New Roman" w:cs="Times New Roman"/>
          <w:sz w:val="28"/>
          <w:szCs w:val="28"/>
        </w:rPr>
      </w:pPr>
    </w:p>
    <w:p w:rsidR="00531045" w:rsidRPr="00CD235B" w:rsidRDefault="00CD235B" w:rsidP="00CD235B">
      <w:pPr>
        <w:spacing w:after="0" w:line="240" w:lineRule="auto"/>
        <w:jc w:val="both"/>
        <w:rPr>
          <w:rFonts w:ascii="Times New Roman" w:hAnsi="Times New Roman" w:cs="Times New Roman"/>
          <w:i/>
          <w:color w:val="FF0000"/>
          <w:sz w:val="28"/>
          <w:szCs w:val="28"/>
        </w:rPr>
      </w:pPr>
      <w:r>
        <w:rPr>
          <w:rFonts w:ascii="Times New Roman" w:hAnsi="Times New Roman" w:cs="Times New Roman"/>
          <w:color w:val="333333"/>
          <w:sz w:val="28"/>
          <w:szCs w:val="28"/>
        </w:rPr>
        <w:t xml:space="preserve">     </w:t>
      </w:r>
      <w:r w:rsidR="00531045" w:rsidRPr="00CD235B">
        <w:rPr>
          <w:rFonts w:ascii="Times New Roman" w:hAnsi="Times New Roman" w:cs="Times New Roman"/>
          <w:i/>
          <w:color w:val="FF0000"/>
          <w:sz w:val="28"/>
          <w:szCs w:val="28"/>
        </w:rPr>
        <w:t>Играя с детьми, вы не только помогаете им развиваться, но и создаете теплые и доверительные отношения в семье. Совместные игры – это время, наполненное радостью и взаимопониманием.</w:t>
      </w:r>
    </w:p>
    <w:p w:rsidR="00531045" w:rsidRPr="00CD235B" w:rsidRDefault="00531045" w:rsidP="00CD235B">
      <w:pPr>
        <w:spacing w:after="0" w:line="240" w:lineRule="auto"/>
        <w:jc w:val="both"/>
        <w:rPr>
          <w:rFonts w:ascii="Times New Roman" w:hAnsi="Times New Roman" w:cs="Times New Roman"/>
          <w:i/>
          <w:color w:val="FF0000"/>
          <w:sz w:val="28"/>
          <w:szCs w:val="28"/>
        </w:rPr>
      </w:pPr>
    </w:p>
    <w:p w:rsidR="00531045" w:rsidRPr="00CD235B" w:rsidRDefault="00531045" w:rsidP="00CD235B">
      <w:pPr>
        <w:spacing w:after="0" w:line="240" w:lineRule="auto"/>
        <w:jc w:val="both"/>
        <w:rPr>
          <w:rFonts w:ascii="Times New Roman" w:hAnsi="Times New Roman" w:cs="Times New Roman"/>
          <w:i/>
          <w:color w:val="FF0000"/>
          <w:sz w:val="28"/>
          <w:szCs w:val="28"/>
        </w:rPr>
      </w:pPr>
    </w:p>
    <w:p w:rsidR="00531045" w:rsidRPr="00CD235B" w:rsidRDefault="00531045" w:rsidP="00CD235B">
      <w:pPr>
        <w:spacing w:after="0" w:line="240" w:lineRule="auto"/>
        <w:jc w:val="both"/>
        <w:rPr>
          <w:rFonts w:ascii="Times New Roman" w:hAnsi="Times New Roman" w:cs="Times New Roman"/>
          <w:color w:val="333333"/>
          <w:sz w:val="28"/>
          <w:szCs w:val="28"/>
        </w:rPr>
      </w:pPr>
    </w:p>
    <w:p w:rsidR="00531045" w:rsidRDefault="00531045">
      <w:pPr>
        <w:rPr>
          <w:rFonts w:ascii="Arial" w:hAnsi="Arial" w:cs="Arial"/>
          <w:color w:val="333333"/>
        </w:rPr>
      </w:pPr>
    </w:p>
    <w:p w:rsidR="00531045" w:rsidRDefault="00531045">
      <w:pPr>
        <w:rPr>
          <w:rFonts w:ascii="Arial" w:hAnsi="Arial" w:cs="Arial"/>
          <w:color w:val="333333"/>
        </w:rPr>
      </w:pPr>
    </w:p>
    <w:p w:rsidR="00531045" w:rsidRDefault="00531045">
      <w:pPr>
        <w:rPr>
          <w:rFonts w:ascii="Arial" w:hAnsi="Arial" w:cs="Arial"/>
          <w:color w:val="333333"/>
        </w:rPr>
      </w:pPr>
    </w:p>
    <w:sectPr w:rsidR="00531045" w:rsidSect="00531045">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0DC" w:rsidRDefault="001220DC" w:rsidP="00CD235B">
      <w:pPr>
        <w:spacing w:after="0" w:line="240" w:lineRule="auto"/>
      </w:pPr>
      <w:r>
        <w:separator/>
      </w:r>
    </w:p>
  </w:endnote>
  <w:endnote w:type="continuationSeparator" w:id="0">
    <w:p w:rsidR="001220DC" w:rsidRDefault="001220DC" w:rsidP="00CD2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450186"/>
      <w:docPartObj>
        <w:docPartGallery w:val="Page Numbers (Bottom of Page)"/>
        <w:docPartUnique/>
      </w:docPartObj>
    </w:sdtPr>
    <w:sdtContent>
      <w:p w:rsidR="00CD235B" w:rsidRDefault="001C3A02">
        <w:pPr>
          <w:pStyle w:val="a7"/>
          <w:jc w:val="center"/>
        </w:pPr>
        <w:fldSimple w:instr=" PAGE   \* MERGEFORMAT ">
          <w:r w:rsidR="004065B5">
            <w:rPr>
              <w:noProof/>
            </w:rPr>
            <w:t>1</w:t>
          </w:r>
        </w:fldSimple>
      </w:p>
    </w:sdtContent>
  </w:sdt>
  <w:p w:rsidR="00CD235B" w:rsidRDefault="00CD23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0DC" w:rsidRDefault="001220DC" w:rsidP="00CD235B">
      <w:pPr>
        <w:spacing w:after="0" w:line="240" w:lineRule="auto"/>
      </w:pPr>
      <w:r>
        <w:separator/>
      </w:r>
    </w:p>
  </w:footnote>
  <w:footnote w:type="continuationSeparator" w:id="0">
    <w:p w:rsidR="001220DC" w:rsidRDefault="001220DC" w:rsidP="00CD23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31045"/>
    <w:rsid w:val="000C1859"/>
    <w:rsid w:val="001220DC"/>
    <w:rsid w:val="001C3A02"/>
    <w:rsid w:val="001D4462"/>
    <w:rsid w:val="00272FEB"/>
    <w:rsid w:val="004065B5"/>
    <w:rsid w:val="00531045"/>
    <w:rsid w:val="005E55E7"/>
    <w:rsid w:val="00CD235B"/>
    <w:rsid w:val="00E3183F"/>
    <w:rsid w:val="00E36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FEB"/>
  </w:style>
  <w:style w:type="paragraph" w:styleId="1">
    <w:name w:val="heading 1"/>
    <w:basedOn w:val="a"/>
    <w:next w:val="a"/>
    <w:link w:val="10"/>
    <w:uiPriority w:val="9"/>
    <w:qFormat/>
    <w:rsid w:val="00406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065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65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0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1045"/>
    <w:rPr>
      <w:rFonts w:ascii="Tahoma" w:hAnsi="Tahoma" w:cs="Tahoma"/>
      <w:sz w:val="16"/>
      <w:szCs w:val="16"/>
    </w:rPr>
  </w:style>
  <w:style w:type="paragraph" w:customStyle="1" w:styleId="c8">
    <w:name w:val="c8"/>
    <w:basedOn w:val="a"/>
    <w:rsid w:val="00531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531045"/>
  </w:style>
  <w:style w:type="character" w:customStyle="1" w:styleId="c33">
    <w:name w:val="c33"/>
    <w:basedOn w:val="a0"/>
    <w:rsid w:val="00531045"/>
  </w:style>
  <w:style w:type="paragraph" w:customStyle="1" w:styleId="c15">
    <w:name w:val="c15"/>
    <w:basedOn w:val="a"/>
    <w:rsid w:val="00531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31045"/>
  </w:style>
  <w:style w:type="paragraph" w:customStyle="1" w:styleId="c18">
    <w:name w:val="c18"/>
    <w:basedOn w:val="a"/>
    <w:rsid w:val="00531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31045"/>
  </w:style>
  <w:style w:type="paragraph" w:styleId="a5">
    <w:name w:val="header"/>
    <w:basedOn w:val="a"/>
    <w:link w:val="a6"/>
    <w:uiPriority w:val="99"/>
    <w:semiHidden/>
    <w:unhideWhenUsed/>
    <w:rsid w:val="00CD235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D235B"/>
  </w:style>
  <w:style w:type="paragraph" w:styleId="a7">
    <w:name w:val="footer"/>
    <w:basedOn w:val="a"/>
    <w:link w:val="a8"/>
    <w:uiPriority w:val="99"/>
    <w:unhideWhenUsed/>
    <w:rsid w:val="00CD23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235B"/>
  </w:style>
  <w:style w:type="paragraph" w:styleId="a9">
    <w:name w:val="No Spacing"/>
    <w:uiPriority w:val="1"/>
    <w:qFormat/>
    <w:rsid w:val="004065B5"/>
    <w:pPr>
      <w:spacing w:after="0" w:line="240" w:lineRule="auto"/>
    </w:pPr>
  </w:style>
  <w:style w:type="character" w:customStyle="1" w:styleId="10">
    <w:name w:val="Заголовок 1 Знак"/>
    <w:basedOn w:val="a0"/>
    <w:link w:val="1"/>
    <w:uiPriority w:val="9"/>
    <w:rsid w:val="004065B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65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065B5"/>
    <w:rPr>
      <w:rFonts w:asciiTheme="majorHAnsi" w:eastAsiaTheme="majorEastAsia" w:hAnsiTheme="majorHAnsi" w:cstheme="majorBidi"/>
      <w:b/>
      <w:bCs/>
      <w:color w:val="4F81BD" w:themeColor="accent1"/>
    </w:rPr>
  </w:style>
  <w:style w:type="paragraph" w:styleId="21">
    <w:name w:val="Quote"/>
    <w:basedOn w:val="a"/>
    <w:next w:val="a"/>
    <w:link w:val="22"/>
    <w:uiPriority w:val="29"/>
    <w:qFormat/>
    <w:rsid w:val="004065B5"/>
    <w:rPr>
      <w:i/>
      <w:iCs/>
      <w:color w:val="000000" w:themeColor="text1"/>
    </w:rPr>
  </w:style>
  <w:style w:type="character" w:customStyle="1" w:styleId="22">
    <w:name w:val="Цитата 2 Знак"/>
    <w:basedOn w:val="a0"/>
    <w:link w:val="21"/>
    <w:uiPriority w:val="29"/>
    <w:rsid w:val="004065B5"/>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20083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2026-02-08T11:51:00Z</dcterms:created>
  <dcterms:modified xsi:type="dcterms:W3CDTF">2026-02-08T13:16:00Z</dcterms:modified>
</cp:coreProperties>
</file>