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94" w:rsidRPr="008E4694" w:rsidRDefault="008E4694" w:rsidP="008E469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8E4694">
        <w:rPr>
          <w:rStyle w:val="c8"/>
          <w:b/>
          <w:bCs/>
          <w:i/>
          <w:iCs/>
          <w:color w:val="1090C0"/>
          <w:sz w:val="28"/>
          <w:szCs w:val="28"/>
        </w:rPr>
        <w:t>Консультация для родителей</w:t>
      </w:r>
    </w:p>
    <w:p w:rsidR="008E4694" w:rsidRDefault="008E4694" w:rsidP="008E469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i/>
          <w:color w:val="1090C0"/>
          <w:sz w:val="28"/>
          <w:szCs w:val="28"/>
        </w:rPr>
      </w:pPr>
      <w:r w:rsidRPr="008E4694">
        <w:rPr>
          <w:rStyle w:val="c11"/>
          <w:b/>
          <w:bCs/>
          <w:i/>
          <w:color w:val="1090C0"/>
          <w:sz w:val="28"/>
          <w:szCs w:val="28"/>
        </w:rPr>
        <w:t>"Поможем птицам зимой"</w:t>
      </w:r>
    </w:p>
    <w:p w:rsidR="003F2134" w:rsidRPr="003F2134" w:rsidRDefault="003F2134" w:rsidP="003F2134">
      <w:pPr>
        <w:pStyle w:val="c10"/>
        <w:shd w:val="clear" w:color="auto" w:fill="FFFFFF"/>
        <w:spacing w:before="0" w:beforeAutospacing="0" w:after="0" w:afterAutospacing="0"/>
        <w:jc w:val="right"/>
        <w:rPr>
          <w:rStyle w:val="c11"/>
          <w:bCs/>
        </w:rPr>
      </w:pPr>
      <w:r w:rsidRPr="003F2134">
        <w:rPr>
          <w:rStyle w:val="c11"/>
          <w:bCs/>
        </w:rPr>
        <w:t xml:space="preserve">Подготовила: </w:t>
      </w:r>
      <w:proofErr w:type="spellStart"/>
      <w:r w:rsidRPr="003F2134">
        <w:rPr>
          <w:rStyle w:val="c11"/>
          <w:bCs/>
        </w:rPr>
        <w:t>Климашина</w:t>
      </w:r>
      <w:proofErr w:type="spellEnd"/>
      <w:r w:rsidRPr="003F2134">
        <w:rPr>
          <w:rStyle w:val="c11"/>
          <w:bCs/>
        </w:rPr>
        <w:t xml:space="preserve"> О. Н.</w:t>
      </w:r>
    </w:p>
    <w:p w:rsidR="003F2134" w:rsidRPr="003F2134" w:rsidRDefault="003F2134" w:rsidP="003F2134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 w:rsidRPr="003F2134">
        <w:rPr>
          <w:rStyle w:val="c11"/>
          <w:bCs/>
        </w:rPr>
        <w:t>воспитатель ВКК</w:t>
      </w:r>
    </w:p>
    <w:p w:rsidR="008E4694" w:rsidRDefault="008E4694" w:rsidP="008E469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</w:p>
    <w:p w:rsidR="008E4694" w:rsidRPr="008E4694" w:rsidRDefault="008F6A8E" w:rsidP="008E469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sz w:val="22"/>
          <w:szCs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34290</wp:posOffset>
            </wp:positionV>
            <wp:extent cx="1905000" cy="1952625"/>
            <wp:effectExtent l="19050" t="0" r="0" b="0"/>
            <wp:wrapTight wrapText="bothSides">
              <wp:wrapPolygon edited="0">
                <wp:start x="864" y="0"/>
                <wp:lineTo x="-216" y="1475"/>
                <wp:lineTo x="-216" y="20230"/>
                <wp:lineTo x="432" y="21495"/>
                <wp:lineTo x="864" y="21495"/>
                <wp:lineTo x="20520" y="21495"/>
                <wp:lineTo x="20952" y="21495"/>
                <wp:lineTo x="21600" y="20652"/>
                <wp:lineTo x="21600" y="1475"/>
                <wp:lineTo x="21168" y="211"/>
                <wp:lineTo x="20520" y="0"/>
                <wp:lineTo x="864" y="0"/>
              </wp:wrapPolygon>
            </wp:wrapTight>
            <wp:docPr id="41" name="Рисунок 4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26" t="18053" r="67610" b="4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E4694" w:rsidRPr="008E4694">
        <w:rPr>
          <w:rStyle w:val="c0"/>
          <w:sz w:val="28"/>
          <w:szCs w:val="28"/>
        </w:rPr>
        <w:t>В холодное время года зимующим птицам очень трудно добывать себе пищу. Природный корм исчезает, но потребность в нем возрастает, поэтому многие птицы не могут пережить зиму и погибают. Задача взрослых - прививать детям интерес к живой природе, воспитывать любовь к ней, учить беречь окружающий мир. Надеюсь, что вы выберете подходящий вариант и сделаете кормушку для птиц вместе с вашим ребенком. Ребёнку любого возраста такое занятие будет полезно и интересно.</w:t>
      </w:r>
    </w:p>
    <w:p w:rsidR="008E4694" w:rsidRPr="008E4694" w:rsidRDefault="008E4694" w:rsidP="008E469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i/>
          <w:color w:val="FF0000"/>
          <w:sz w:val="22"/>
          <w:szCs w:val="22"/>
        </w:rPr>
      </w:pPr>
      <w:r w:rsidRPr="008E4694">
        <w:rPr>
          <w:rStyle w:val="c13"/>
          <w:b/>
          <w:bCs/>
          <w:i/>
          <w:color w:val="FF0000"/>
          <w:sz w:val="28"/>
          <w:szCs w:val="28"/>
        </w:rPr>
        <w:t>Об этом нужно помнить!</w:t>
      </w:r>
    </w:p>
    <w:p w:rsidR="008E4694" w:rsidRPr="008E4694" w:rsidRDefault="008E4694" w:rsidP="008E469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sz w:val="22"/>
          <w:szCs w:val="22"/>
        </w:rPr>
      </w:pPr>
      <w:r w:rsidRPr="008E4694">
        <w:rPr>
          <w:rStyle w:val="c0"/>
          <w:sz w:val="28"/>
          <w:szCs w:val="28"/>
        </w:rPr>
        <w:t xml:space="preserve">Зима – суровое время года. Время подумать о птицах. Ведь зимой самое страшное для птиц - не холод, потому что у них вырастает подпушек под перышками. А </w:t>
      </w:r>
      <w:proofErr w:type="gramStart"/>
      <w:r w:rsidRPr="008E4694">
        <w:rPr>
          <w:rStyle w:val="c0"/>
          <w:sz w:val="28"/>
          <w:szCs w:val="28"/>
        </w:rPr>
        <w:t>самое</w:t>
      </w:r>
      <w:proofErr w:type="gramEnd"/>
      <w:r w:rsidRPr="008E4694">
        <w:rPr>
          <w:rStyle w:val="c0"/>
          <w:sz w:val="28"/>
          <w:szCs w:val="28"/>
        </w:rPr>
        <w:t xml:space="preserve"> ужасное – голод! Мало корма находят птицы зимой, т. к. насекомые в зимней спячке, плоды, ягоды, семена травы под снегом. Если им не помочь, они могут погибнуть. Кто же поможет птицам? Конечно </w:t>
      </w:r>
      <w:proofErr w:type="gramStart"/>
      <w:r w:rsidRPr="008E4694">
        <w:rPr>
          <w:rStyle w:val="c0"/>
          <w:sz w:val="28"/>
          <w:szCs w:val="28"/>
        </w:rPr>
        <w:t>же</w:t>
      </w:r>
      <w:proofErr w:type="gramEnd"/>
      <w:r w:rsidRPr="008E4694">
        <w:rPr>
          <w:rStyle w:val="c0"/>
          <w:sz w:val="28"/>
          <w:szCs w:val="28"/>
        </w:rPr>
        <w:t xml:space="preserve"> мы, люди.</w:t>
      </w:r>
    </w:p>
    <w:p w:rsidR="008E4694" w:rsidRPr="00551B51" w:rsidRDefault="008E4694" w:rsidP="008E46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B5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Уважаемые </w:t>
      </w:r>
      <w:r w:rsidRPr="008E469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родители</w:t>
      </w:r>
      <w:r w:rsidRPr="00551B5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!</w:t>
      </w:r>
      <w:r w:rsidRPr="0055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зимний период </w:t>
      </w:r>
      <w:r w:rsidRPr="008E46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</w:t>
      </w:r>
      <w:r w:rsidRPr="0055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нуждаются в нашей </w:t>
      </w:r>
      <w:r w:rsidRPr="008E46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помощи и поддержке</w:t>
      </w:r>
      <w:r w:rsidRPr="0055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можем сделать их жизнь немного легче, если позаботимся о них. Вот несколько советов, которые </w:t>
      </w:r>
      <w:r w:rsidRPr="008E46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помогут</w:t>
      </w:r>
      <w:r w:rsidRPr="00551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и вашим детям стать настоящими друзьями для </w:t>
      </w:r>
      <w:r w:rsidRPr="008E469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8E46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B51" w:rsidRPr="00551B51" w:rsidRDefault="00551B51" w:rsidP="00950C0B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551B5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Правила устройства кормушки</w:t>
      </w:r>
    </w:p>
    <w:p w:rsidR="00551B51" w:rsidRPr="00551B51" w:rsidRDefault="00551B51" w:rsidP="00950C0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кормушки должна быть крыша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иначе корм может быть засыпан снегом или залит дождём. 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B51" w:rsidRPr="00551B51" w:rsidRDefault="00551B51" w:rsidP="00950C0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Отверстие в кормушке должно быть широким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птица могла спокойно проникнуть внутрь и покинуть её. 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B51" w:rsidRPr="00551B51" w:rsidRDefault="00551B51" w:rsidP="00950C0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Кормушку нужно повесить в удобном месте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птицы смогут легко добраться до корма. Например, подвесить на ветке дерева, разместить на балконе, за окном или закрепить на стене, столбе. 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C0B" w:rsidRPr="008E4694" w:rsidRDefault="00551B51" w:rsidP="00950C0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Края кормушки нужно немного загнуть и заклеить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получился небольшой бортик — так еда не выпадет и ветром её не унесёт. </w:t>
      </w:r>
    </w:p>
    <w:p w:rsidR="00551B51" w:rsidRPr="00551B51" w:rsidRDefault="00950C0B" w:rsidP="00950C0B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1B51"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сделать кормушку менее вероятной для хищников</w:t>
      </w:r>
      <w:r w:rsidR="00551B51"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нужно подвешивать на дерево как можно выше, зацепляя за тонкие веточки, по которым хищнику не пробраться. </w:t>
      </w:r>
      <w:r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B51" w:rsidRPr="00551B51" w:rsidRDefault="00C21593" w:rsidP="00950C0B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161925</wp:posOffset>
            </wp:positionV>
            <wp:extent cx="1609725" cy="1857375"/>
            <wp:effectExtent l="19050" t="0" r="9525" b="0"/>
            <wp:wrapTight wrapText="bothSides">
              <wp:wrapPolygon edited="0">
                <wp:start x="1022" y="0"/>
                <wp:lineTo x="-256" y="1551"/>
                <wp:lineTo x="0" y="21268"/>
                <wp:lineTo x="1022" y="21489"/>
                <wp:lineTo x="20450" y="21489"/>
                <wp:lineTo x="20705" y="21489"/>
                <wp:lineTo x="21217" y="21268"/>
                <wp:lineTo x="21472" y="21268"/>
                <wp:lineTo x="21728" y="19052"/>
                <wp:lineTo x="21728" y="1551"/>
                <wp:lineTo x="21217" y="222"/>
                <wp:lineTo x="20450" y="0"/>
                <wp:lineTo x="1022" y="0"/>
              </wp:wrapPolygon>
            </wp:wrapTight>
            <wp:docPr id="4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89" t="67140" r="73338" b="5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51B51" w:rsidRPr="00551B5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Чем кормить</w:t>
      </w:r>
    </w:p>
    <w:p w:rsidR="00551B51" w:rsidRPr="00551B51" w:rsidRDefault="00551B51" w:rsidP="00950C0B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мелких птиц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(воробьёв, чижей, синиц, снегирей, зябликов) можно давать нежареные и несолёные семен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подсолнечника, просо, пшеницу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51B51" w:rsidRPr="00551B51" w:rsidRDefault="00551B51" w:rsidP="00950C0B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птиц среднего размера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(сорок, ворон, галок, голубей, соек, дятлов, дроздов) можно положить в кормушку варёную перловку или гречку, семена подсолнечника, кусочки свежих фруктов — груш, яблок.</w:t>
      </w:r>
      <w:proofErr w:type="gramEnd"/>
    </w:p>
    <w:p w:rsidR="00551B51" w:rsidRPr="00551B51" w:rsidRDefault="00950C0B" w:rsidP="00950C0B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Чем</w:t>
      </w:r>
      <w:r w:rsidR="00551B51"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нельзя кормить птиц</w:t>
      </w:r>
      <w:r w:rsidR="00551B51"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солёные семена, чипсы и орехи, жареная и копчёная пища, хлебобулочные изделия, особенно свежевыпеченные.</w:t>
      </w:r>
    </w:p>
    <w:p w:rsidR="00551B51" w:rsidRPr="00551B51" w:rsidRDefault="00551B51" w:rsidP="00950C0B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пополнять кормушку кормом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лучше делать это каждый день или хотя бы через день, чтобы птицы не испытывали недостатка в пище.</w:t>
      </w:r>
    </w:p>
    <w:p w:rsidR="00551B51" w:rsidRPr="00551B51" w:rsidRDefault="00551B51" w:rsidP="00950C0B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Наблюдать за птицами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обратить внимание на то, какие виды птиц прилетают к кормушке (синицы, воробьи, снегири, дятлы и другие), изучать их поведение и особенности.</w:t>
      </w:r>
    </w:p>
    <w:p w:rsidR="00551B51" w:rsidRPr="00551B51" w:rsidRDefault="008F6A8E" w:rsidP="008E469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104775</wp:posOffset>
            </wp:positionV>
            <wp:extent cx="2114550" cy="1657350"/>
            <wp:effectExtent l="19050" t="0" r="0" b="0"/>
            <wp:wrapTight wrapText="bothSides">
              <wp:wrapPolygon edited="0">
                <wp:start x="778" y="0"/>
                <wp:lineTo x="-195" y="1738"/>
                <wp:lineTo x="-195" y="19862"/>
                <wp:lineTo x="389" y="21352"/>
                <wp:lineTo x="778" y="21352"/>
                <wp:lineTo x="20627" y="21352"/>
                <wp:lineTo x="21016" y="21352"/>
                <wp:lineTo x="21600" y="20359"/>
                <wp:lineTo x="21600" y="1738"/>
                <wp:lineTo x="21211" y="248"/>
                <wp:lineTo x="20627" y="0"/>
                <wp:lineTo x="778" y="0"/>
              </wp:wrapPolygon>
            </wp:wrapTight>
            <wp:docPr id="44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973" t="59229" r="34203" b="5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51B51"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1B51" w:rsidRPr="00551B5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Беседы</w:t>
      </w:r>
    </w:p>
    <w:p w:rsidR="00551B51" w:rsidRPr="00551B51" w:rsidRDefault="00551B51" w:rsidP="00950C0B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 детям, почему важно заботиться о птицах зимой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объяснить, что зимой птицы погибают не от холода, а от голода, и кормушка — это стабильный источник пищи. 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B51" w:rsidRPr="00551B51" w:rsidRDefault="00551B51" w:rsidP="00950C0B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Научить детей различать разные виды птиц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рассмотреть иллюстрации зимующих птиц, назвать их, обратить внимание на характерные внешние признаки (окраска перьев, величина, клюв, хвост). 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C0B" w:rsidRPr="008E4694" w:rsidRDefault="00551B51" w:rsidP="00950C0B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Провести беседу о бережном отношении к птицам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 необходимости помощи птицам</w:t>
      </w:r>
      <w:r w:rsidR="00950C0B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зимой. </w:t>
      </w:r>
    </w:p>
    <w:p w:rsidR="008E4694" w:rsidRPr="008E4694" w:rsidRDefault="00950C0B" w:rsidP="008E469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94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Забота о </w:t>
      </w:r>
      <w:r w:rsidR="008E4694" w:rsidRPr="008E4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птицах</w:t>
      </w:r>
      <w:r w:rsidR="008E4694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зимой — это отличный способ провести время всей семьёй, а также внести свой вклад в сохранение природы и </w:t>
      </w:r>
      <w:r w:rsidR="008E4694" w:rsidRPr="008E4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</w:t>
      </w:r>
      <w:r w:rsidR="008E4694"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нашим маленьким друзьям.</w:t>
      </w:r>
    </w:p>
    <w:p w:rsidR="008E4694" w:rsidRPr="008E4694" w:rsidRDefault="008E4694" w:rsidP="008E4694">
      <w:pPr>
        <w:pStyle w:val="a8"/>
        <w:spacing w:after="0"/>
        <w:ind w:left="-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</w:t>
      </w:r>
      <w:r w:rsidRPr="0055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о пернатых помогает воспитывать в детях заботливое отношение к окружающей природе.</w:t>
      </w:r>
    </w:p>
    <w:p w:rsidR="001F601F" w:rsidRDefault="001F601F"/>
    <w:sectPr w:rsidR="001F601F" w:rsidSect="0099384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ECE" w:rsidRDefault="00194ECE" w:rsidP="00C21593">
      <w:pPr>
        <w:spacing w:after="0" w:line="240" w:lineRule="auto"/>
      </w:pPr>
      <w:r>
        <w:separator/>
      </w:r>
    </w:p>
  </w:endnote>
  <w:endnote w:type="continuationSeparator" w:id="0">
    <w:p w:rsidR="00194ECE" w:rsidRDefault="00194ECE" w:rsidP="00C2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59751"/>
      <w:docPartObj>
        <w:docPartGallery w:val="Page Numbers (Bottom of Page)"/>
        <w:docPartUnique/>
      </w:docPartObj>
    </w:sdtPr>
    <w:sdtContent>
      <w:p w:rsidR="00C21593" w:rsidRDefault="00C21593">
        <w:pPr>
          <w:pStyle w:val="ab"/>
          <w:jc w:val="center"/>
        </w:pPr>
        <w:fldSimple w:instr=" PAGE   \* MERGEFORMAT ">
          <w:r w:rsidR="00471CCB">
            <w:rPr>
              <w:noProof/>
            </w:rPr>
            <w:t>2</w:t>
          </w:r>
        </w:fldSimple>
      </w:p>
    </w:sdtContent>
  </w:sdt>
  <w:p w:rsidR="00C21593" w:rsidRDefault="00C215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ECE" w:rsidRDefault="00194ECE" w:rsidP="00C21593">
      <w:pPr>
        <w:spacing w:after="0" w:line="240" w:lineRule="auto"/>
      </w:pPr>
      <w:r>
        <w:separator/>
      </w:r>
    </w:p>
  </w:footnote>
  <w:footnote w:type="continuationSeparator" w:id="0">
    <w:p w:rsidR="00194ECE" w:rsidRDefault="00194ECE" w:rsidP="00C2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B7B"/>
    <w:multiLevelType w:val="multilevel"/>
    <w:tmpl w:val="044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C1B74"/>
    <w:multiLevelType w:val="multilevel"/>
    <w:tmpl w:val="805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C969BE"/>
    <w:multiLevelType w:val="multilevel"/>
    <w:tmpl w:val="CDD2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05CA8"/>
    <w:multiLevelType w:val="multilevel"/>
    <w:tmpl w:val="C68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848"/>
    <w:rsid w:val="00194ECE"/>
    <w:rsid w:val="001F601F"/>
    <w:rsid w:val="003F2134"/>
    <w:rsid w:val="00471CCB"/>
    <w:rsid w:val="00551B51"/>
    <w:rsid w:val="005B6226"/>
    <w:rsid w:val="007B7DEA"/>
    <w:rsid w:val="008871D7"/>
    <w:rsid w:val="008E4694"/>
    <w:rsid w:val="008F572B"/>
    <w:rsid w:val="008F6A8E"/>
    <w:rsid w:val="00950C0B"/>
    <w:rsid w:val="00993848"/>
    <w:rsid w:val="00A0334D"/>
    <w:rsid w:val="00C2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EA"/>
  </w:style>
  <w:style w:type="paragraph" w:styleId="2">
    <w:name w:val="heading 2"/>
    <w:basedOn w:val="a"/>
    <w:link w:val="20"/>
    <w:uiPriority w:val="9"/>
    <w:qFormat/>
    <w:rsid w:val="00551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48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51B51"/>
  </w:style>
  <w:style w:type="character" w:customStyle="1" w:styleId="c11">
    <w:name w:val="c11"/>
    <w:basedOn w:val="a0"/>
    <w:rsid w:val="00551B51"/>
  </w:style>
  <w:style w:type="paragraph" w:customStyle="1" w:styleId="c5">
    <w:name w:val="c5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1B51"/>
  </w:style>
  <w:style w:type="paragraph" w:customStyle="1" w:styleId="c2">
    <w:name w:val="c2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1B51"/>
  </w:style>
  <w:style w:type="character" w:customStyle="1" w:styleId="c18">
    <w:name w:val="c18"/>
    <w:basedOn w:val="a0"/>
    <w:rsid w:val="00551B51"/>
  </w:style>
  <w:style w:type="character" w:customStyle="1" w:styleId="c22">
    <w:name w:val="c22"/>
    <w:basedOn w:val="a0"/>
    <w:rsid w:val="00551B51"/>
  </w:style>
  <w:style w:type="paragraph" w:customStyle="1" w:styleId="c3">
    <w:name w:val="c3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1B51"/>
    <w:rPr>
      <w:b/>
      <w:bCs/>
    </w:rPr>
  </w:style>
  <w:style w:type="character" w:styleId="a7">
    <w:name w:val="Hyperlink"/>
    <w:basedOn w:val="a0"/>
    <w:uiPriority w:val="99"/>
    <w:semiHidden/>
    <w:unhideWhenUsed/>
    <w:rsid w:val="0055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469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2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1593"/>
  </w:style>
  <w:style w:type="paragraph" w:styleId="ab">
    <w:name w:val="footer"/>
    <w:basedOn w:val="a"/>
    <w:link w:val="ac"/>
    <w:uiPriority w:val="99"/>
    <w:unhideWhenUsed/>
    <w:rsid w:val="00C2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1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25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25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5086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8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5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2026-01-15T15:49:00Z</cp:lastPrinted>
  <dcterms:created xsi:type="dcterms:W3CDTF">2026-01-15T13:55:00Z</dcterms:created>
  <dcterms:modified xsi:type="dcterms:W3CDTF">2026-01-15T16:23:00Z</dcterms:modified>
</cp:coreProperties>
</file>