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F9" w:rsidRPr="009D2CF9" w:rsidRDefault="00634D64" w:rsidP="009D2CF9">
      <w:pPr>
        <w:spacing w:after="0" w:line="360" w:lineRule="atLeast"/>
        <w:jc w:val="center"/>
        <w:rPr>
          <w:rFonts w:ascii="Monotype Corsiva" w:eastAsia="Times New Roman" w:hAnsi="Monotype Corsiva" w:cs="Times New Roman"/>
          <w:b/>
          <w:color w:val="FF0000"/>
          <w:kern w:val="36"/>
          <w:sz w:val="36"/>
          <w:szCs w:val="36"/>
          <w:lang w:eastAsia="ru-RU"/>
        </w:rPr>
      </w:pPr>
      <w:r w:rsidRPr="009D2CF9">
        <w:rPr>
          <w:rFonts w:ascii="Monotype Corsiva" w:eastAsia="Times New Roman" w:hAnsi="Monotype Corsiva" w:cs="Times New Roman"/>
          <w:b/>
          <w:color w:val="FF0000"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634D64" w:rsidRDefault="00634D64" w:rsidP="009D2CF9">
      <w:pPr>
        <w:spacing w:after="0" w:line="360" w:lineRule="atLeast"/>
        <w:jc w:val="center"/>
        <w:rPr>
          <w:rFonts w:ascii="Monotype Corsiva" w:eastAsia="Times New Roman" w:hAnsi="Monotype Corsiva" w:cs="Times New Roman"/>
          <w:b/>
          <w:color w:val="FF0000"/>
          <w:kern w:val="36"/>
          <w:sz w:val="36"/>
          <w:szCs w:val="36"/>
          <w:lang w:eastAsia="ru-RU"/>
        </w:rPr>
      </w:pPr>
      <w:r w:rsidRPr="009D2CF9">
        <w:rPr>
          <w:rFonts w:ascii="Monotype Corsiva" w:eastAsia="Times New Roman" w:hAnsi="Monotype Corsiva" w:cs="Times New Roman"/>
          <w:b/>
          <w:color w:val="FF0000"/>
          <w:kern w:val="36"/>
          <w:sz w:val="36"/>
          <w:szCs w:val="36"/>
          <w:lang w:eastAsia="ru-RU"/>
        </w:rPr>
        <w:t>"</w:t>
      </w:r>
      <w:r w:rsidRPr="009D2CF9">
        <w:rPr>
          <w:rFonts w:ascii="Monotype Corsiva" w:eastAsia="Times New Roman" w:hAnsi="Monotype Corsiva" w:cs="Times New Roman"/>
          <w:b/>
          <w:bCs/>
          <w:color w:val="FF0000"/>
          <w:sz w:val="36"/>
          <w:szCs w:val="36"/>
          <w:lang w:eastAsia="ru-RU"/>
        </w:rPr>
        <w:t xml:space="preserve"> Развитие речи детей раннего возраста</w:t>
      </w:r>
      <w:r w:rsidRPr="009D2CF9">
        <w:rPr>
          <w:rFonts w:ascii="Monotype Corsiva" w:eastAsia="Times New Roman" w:hAnsi="Monotype Corsiva" w:cs="Times New Roman"/>
          <w:b/>
          <w:color w:val="FF0000"/>
          <w:kern w:val="36"/>
          <w:sz w:val="36"/>
          <w:szCs w:val="36"/>
          <w:lang w:eastAsia="ru-RU"/>
        </w:rPr>
        <w:t>"</w:t>
      </w:r>
    </w:p>
    <w:p w:rsidR="009D2CF9" w:rsidRPr="004111E5" w:rsidRDefault="004111E5" w:rsidP="004111E5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111E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Подготовила: </w:t>
      </w:r>
      <w:proofErr w:type="spellStart"/>
      <w:r w:rsidRPr="004111E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Климашина</w:t>
      </w:r>
      <w:proofErr w:type="spellEnd"/>
      <w:r w:rsidRPr="004111E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О. Н.</w:t>
      </w:r>
    </w:p>
    <w:p w:rsidR="004111E5" w:rsidRPr="004111E5" w:rsidRDefault="004111E5" w:rsidP="004111E5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</w:t>
      </w:r>
      <w:r w:rsidRPr="004111E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оспитатель ВКК</w:t>
      </w:r>
    </w:p>
    <w:p w:rsidR="00634D64" w:rsidRDefault="009D2CF9" w:rsidP="009D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335280</wp:posOffset>
            </wp:positionV>
            <wp:extent cx="2590800" cy="2257425"/>
            <wp:effectExtent l="19050" t="0" r="0" b="0"/>
            <wp:wrapSquare wrapText="bothSides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189" t="33381" r="9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34D64" w:rsidRPr="00634D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Раннее</w:t>
      </w:r>
      <w:r w:rsidR="00634D64" w:rsidRPr="00634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детство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важнейшим периодом жизни человека, во многом определяющим все его дальнейшее </w:t>
      </w:r>
      <w:r w:rsidR="00634D64" w:rsidRPr="00634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 </w:t>
      </w:r>
      <w:r w:rsidR="00634D64" w:rsidRPr="00634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возрасте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происходит интенсивное </w:t>
      </w:r>
      <w:r w:rsidR="00634D64" w:rsidRPr="00634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двигательной сферы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познавательных процессов и </w:t>
      </w:r>
      <w:r w:rsidR="00634D64" w:rsidRPr="00634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Речь не является врожденной способностью, а </w:t>
      </w:r>
      <w:r w:rsidR="00634D64" w:rsidRPr="00634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развивается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параллельно с физическим и умственным </w:t>
      </w:r>
      <w:r w:rsidR="00634D64" w:rsidRPr="00634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развитием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и служит показателем его общего </w:t>
      </w:r>
      <w:r w:rsidR="00634D64" w:rsidRPr="00634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D64" w:rsidRPr="00634D64" w:rsidRDefault="009D2CF9" w:rsidP="00C5470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двум годам в словарном запасе малыша уже имеется от 100 до 200 слов, и он уже умеет связывать по два-три слова в одно предложение. А к концу третьего года большинство детей умеет грамматически правильно строить предложения, вести диалоги и рассказывать то, что видели или слышали.</w:t>
      </w:r>
    </w:p>
    <w:p w:rsidR="00634D64" w:rsidRPr="00634D64" w:rsidRDefault="00634D64" w:rsidP="00C5470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ребенка формируется под влиянием </w:t>
      </w:r>
      <w:r w:rsidRPr="00634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взрослых и в огромной степени зависит от достаточной речевой практики, нормального речевого окружения и от воспитания и обучения, которые начинаются с первых дней его жизни.</w:t>
      </w:r>
    </w:p>
    <w:p w:rsidR="00634D64" w:rsidRPr="00634D64" w:rsidRDefault="0096619E" w:rsidP="00C5470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C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несложных правил, следуя которым, вы</w:t>
      </w:r>
      <w:r w:rsid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64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родители, сможете помочь малышу в его речевом развитии.</w:t>
      </w:r>
    </w:p>
    <w:p w:rsidR="00634D64" w:rsidRPr="00634D64" w:rsidRDefault="00634D64" w:rsidP="00C5470C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 нужно разговаривать каждый день, рассказывать, что п</w:t>
      </w:r>
      <w:r w:rsidR="00BD7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роисходит вокруг, читать книжки, рассматривать яркие иллюстрации;</w:t>
      </w:r>
    </w:p>
    <w:p w:rsidR="00634D64" w:rsidRPr="00634D64" w:rsidRDefault="00634D64" w:rsidP="00C5470C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нужно называть вещи своими именами: не </w:t>
      </w:r>
      <w:proofErr w:type="spellStart"/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</w:t>
      </w:r>
      <w:proofErr w:type="spellEnd"/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машина, не </w:t>
      </w:r>
      <w:proofErr w:type="spellStart"/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ням-ням</w:t>
      </w:r>
      <w:proofErr w:type="spellEnd"/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кушать и т.д.</w:t>
      </w:r>
    </w:p>
    <w:p w:rsidR="00634D64" w:rsidRPr="00634D64" w:rsidRDefault="00634D64" w:rsidP="00C5470C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следует короткими предложениями, выдерживая между ними паузу.</w:t>
      </w:r>
    </w:p>
    <w:p w:rsidR="00634D64" w:rsidRPr="00634D64" w:rsidRDefault="00634D64" w:rsidP="00C5470C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говорить с ребенком скороговоркой.</w:t>
      </w:r>
    </w:p>
    <w:p w:rsidR="00634D64" w:rsidRPr="00634D64" w:rsidRDefault="00634D64" w:rsidP="00C5470C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Называя предметы, обязательно нужно их показывать хотя бы на картинке. Не стоит учить ребенка говорить слово, значение которого он не понимает, и не поймет, пока не увидит.</w:t>
      </w:r>
    </w:p>
    <w:p w:rsidR="00634D64" w:rsidRPr="00634D64" w:rsidRDefault="00634D64" w:rsidP="00C5470C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повторять одни и те же слова много раз до тех пор, пока малыш их не запомнит и не воспроизведет.</w:t>
      </w:r>
    </w:p>
    <w:p w:rsidR="00634D64" w:rsidRPr="00634D64" w:rsidRDefault="00634D64" w:rsidP="00C5470C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говорить с ребенком, когда он этого не хочет или устал.</w:t>
      </w:r>
    </w:p>
    <w:p w:rsidR="00634D64" w:rsidRPr="00634D64" w:rsidRDefault="00634D64" w:rsidP="00C5470C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игнорировать вопрос малыша, на него нужно отвечать развернуто и медленно, чтобы ребенок понимал каждое слово.</w:t>
      </w:r>
    </w:p>
    <w:p w:rsidR="00634D64" w:rsidRPr="00634D64" w:rsidRDefault="00634D64" w:rsidP="00C5470C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делает ошибки в словах, подсказывать ему следует ненавязчиво, чтобы у него не пропало желание говорить. Ведь маленькие дети не терпят неудач.</w:t>
      </w:r>
    </w:p>
    <w:p w:rsidR="00634D64" w:rsidRPr="00634D64" w:rsidRDefault="00634D64" w:rsidP="00C5470C">
      <w:pPr>
        <w:numPr>
          <w:ilvl w:val="0"/>
          <w:numId w:val="2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угадывать желание малыша и давать ему все, на что </w:t>
      </w:r>
      <w:proofErr w:type="gramStart"/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молча укажет пальцем. Заставлять его назвать предмет не нужно, но иногда следует сделать вид, что ничего не видите, и тогда ребенок будет пытаться сказать, назвать то, что ему нужно.</w:t>
      </w:r>
    </w:p>
    <w:p w:rsidR="009932B3" w:rsidRPr="00634D64" w:rsidRDefault="00634D64" w:rsidP="00C5470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C5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932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фактором, способствующим развитию речи детей, является развитие мелкой моторики.</w:t>
      </w:r>
    </w:p>
    <w:p w:rsidR="009932B3" w:rsidRDefault="0096619E" w:rsidP="00C5470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B81C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адания для развития моторики:</w:t>
      </w:r>
    </w:p>
    <w:p w:rsidR="00B81C95" w:rsidRPr="0096619E" w:rsidRDefault="00B81C95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Играйте с </w:t>
      </w:r>
      <w:proofErr w:type="spellStart"/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собирайте </w:t>
      </w:r>
      <w:proofErr w:type="spellStart"/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мозайки</w:t>
      </w:r>
      <w:proofErr w:type="spellEnd"/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1C95" w:rsidRDefault="00B81C95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Перебирайте пуговицы;</w:t>
      </w:r>
    </w:p>
    <w:p w:rsidR="00AC7BA0" w:rsidRPr="0096619E" w:rsidRDefault="00AC7BA0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Нанизывайте бусины</w:t>
      </w:r>
      <w:r w:rsidR="00707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макароны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другие мелкие предметы;</w:t>
      </w:r>
    </w:p>
    <w:p w:rsidR="00B81C95" w:rsidRPr="0096619E" w:rsidRDefault="00B81C95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Собирайте конструкторы;</w:t>
      </w:r>
    </w:p>
    <w:p w:rsidR="00B81C95" w:rsidRPr="0096619E" w:rsidRDefault="00B81C95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Рвите бумагу. Как ни странно, это тоже развивает мелкую моторику рук;</w:t>
      </w:r>
    </w:p>
    <w:p w:rsidR="00B81C95" w:rsidRPr="0096619E" w:rsidRDefault="00F12FED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детям</w:t>
      </w:r>
      <w:r w:rsidR="00B81C95"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одеваться самим. Застегивание пуговиц и завязывание шнурков тоже отличная тренировка; </w:t>
      </w:r>
    </w:p>
    <w:p w:rsidR="00B81C95" w:rsidRPr="0096619E" w:rsidRDefault="00B81C95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пластилином так же способствует развитию моторики рук;</w:t>
      </w:r>
    </w:p>
    <w:p w:rsidR="00B81C95" w:rsidRPr="0096619E" w:rsidRDefault="00ED59B3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Рисуйте</w:t>
      </w:r>
      <w:r w:rsid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карандашами, кисточками, но и пальчиками;</w:t>
      </w:r>
    </w:p>
    <w:p w:rsidR="00ED59B3" w:rsidRPr="0096619E" w:rsidRDefault="00ED59B3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Моторику развивают и другие простые и привычные занятия – расчесывание кукол, раскладывание игрушек по местам и многое другое;</w:t>
      </w:r>
    </w:p>
    <w:p w:rsidR="00ED59B3" w:rsidRPr="0096619E" w:rsidRDefault="00ED59B3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Позовите ребенка помочь вам по хозяйству – замешивани</w:t>
      </w:r>
      <w:r w:rsidR="003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теста, собирание ягод и т. д.</w:t>
      </w: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59B3" w:rsidRDefault="00ED59B3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играйте с игрушками разных объемо</w:t>
      </w:r>
      <w:r w:rsidR="0096619E">
        <w:rPr>
          <w:rFonts w:ascii="Times New Roman" w:eastAsia="Times New Roman" w:hAnsi="Times New Roman" w:cs="Times New Roman"/>
          <w:sz w:val="28"/>
          <w:szCs w:val="28"/>
          <w:lang w:eastAsia="ru-RU"/>
        </w:rPr>
        <w:t>в, форм и размеров;</w:t>
      </w:r>
    </w:p>
    <w:p w:rsidR="0096619E" w:rsidRPr="0096619E" w:rsidRDefault="0096619E" w:rsidP="00C5470C">
      <w:pPr>
        <w:pStyle w:val="a8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пальчиковые игры.</w:t>
      </w:r>
    </w:p>
    <w:p w:rsidR="0096619E" w:rsidRDefault="0096619E" w:rsidP="00C5470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D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ругайте малыша, если у него не получается хорошо работать ручками.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отступайте, если задание кажется трудновыполнимым для ребенка. Больше занимайтесь с ним и хвалите за все успехи.</w:t>
      </w:r>
    </w:p>
    <w:p w:rsidR="001A7715" w:rsidRDefault="00822003" w:rsidP="00822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003">
        <w:rPr>
          <w:rFonts w:ascii="Times New Roman" w:hAnsi="Times New Roman" w:cs="Times New Roman"/>
          <w:sz w:val="28"/>
          <w:szCs w:val="28"/>
        </w:rPr>
        <w:t xml:space="preserve">Очень важно помнить о том, что речь взрослого является образцом для речи ребёнка! Поэтому, чем больше ребёнок будет общаться с взрослым и сверстниками, тем быстрее и качественнее будет развиваться его речь. </w:t>
      </w:r>
    </w:p>
    <w:p w:rsidR="001A7715" w:rsidRPr="001A7715" w:rsidRDefault="00822003" w:rsidP="0082200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715">
        <w:rPr>
          <w:rFonts w:ascii="Times New Roman" w:hAnsi="Times New Roman" w:cs="Times New Roman"/>
          <w:i/>
          <w:sz w:val="28"/>
          <w:szCs w:val="28"/>
        </w:rPr>
        <w:t xml:space="preserve">Речь взрослого должна быть: </w:t>
      </w:r>
    </w:p>
    <w:p w:rsidR="001A7715" w:rsidRDefault="00822003" w:rsidP="00822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003">
        <w:rPr>
          <w:rFonts w:ascii="Times New Roman" w:hAnsi="Times New Roman" w:cs="Times New Roman"/>
          <w:sz w:val="28"/>
          <w:szCs w:val="28"/>
        </w:rPr>
        <w:t xml:space="preserve">- чёткой, неторопливой; </w:t>
      </w:r>
    </w:p>
    <w:p w:rsidR="001A7715" w:rsidRDefault="00822003" w:rsidP="00822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003">
        <w:rPr>
          <w:rFonts w:ascii="Times New Roman" w:hAnsi="Times New Roman" w:cs="Times New Roman"/>
          <w:sz w:val="28"/>
          <w:szCs w:val="28"/>
        </w:rPr>
        <w:t xml:space="preserve">- доступной для понимания малыша, то есть не перегруженной труднопроизносимыми словами и сложными предложениями; </w:t>
      </w:r>
    </w:p>
    <w:p w:rsidR="001A7715" w:rsidRDefault="00822003" w:rsidP="00822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003">
        <w:rPr>
          <w:rFonts w:ascii="Times New Roman" w:hAnsi="Times New Roman" w:cs="Times New Roman"/>
          <w:sz w:val="28"/>
          <w:szCs w:val="28"/>
        </w:rPr>
        <w:t xml:space="preserve">- грамотной, не содержащей </w:t>
      </w:r>
      <w:proofErr w:type="spellStart"/>
      <w:r w:rsidRPr="00822003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822003">
        <w:rPr>
          <w:rFonts w:ascii="Times New Roman" w:hAnsi="Times New Roman" w:cs="Times New Roman"/>
          <w:sz w:val="28"/>
          <w:szCs w:val="28"/>
        </w:rPr>
        <w:t xml:space="preserve"> слов и искажений звукопроизношения. При отсутствии такого образца, сокращении и обеднении общения между ребёнком и взрослым, нормальное речевое и психическое развитие замедляется, поэтому, очень важно общаться с ребёнком, читать ему стихи и сказки. </w:t>
      </w:r>
    </w:p>
    <w:p w:rsidR="00822003" w:rsidRPr="00822003" w:rsidRDefault="001A7715" w:rsidP="00822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2003" w:rsidRPr="00822003">
        <w:rPr>
          <w:rFonts w:ascii="Times New Roman" w:hAnsi="Times New Roman" w:cs="Times New Roman"/>
          <w:sz w:val="28"/>
          <w:szCs w:val="28"/>
        </w:rPr>
        <w:t xml:space="preserve">Таким образом, чем чаще родители будут разговаривать с ребёнком, разумеется, не переутомляя его, и доступным, правильным языком, рассказывать ему сказки, разучивать вместе с ним стихотворения, </w:t>
      </w:r>
      <w:proofErr w:type="spellStart"/>
      <w:r w:rsidR="00822003" w:rsidRPr="0082200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22003" w:rsidRPr="00822003">
        <w:rPr>
          <w:rFonts w:ascii="Times New Roman" w:hAnsi="Times New Roman" w:cs="Times New Roman"/>
          <w:sz w:val="28"/>
          <w:szCs w:val="28"/>
        </w:rPr>
        <w:t>, играть, тем скорее он овладеет правильной речью!</w:t>
      </w:r>
    </w:p>
    <w:p w:rsidR="009932B3" w:rsidRPr="00634D64" w:rsidRDefault="00822003" w:rsidP="00C5470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32B3"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словом – общайтесь: пойте, разговаривайте, инсценируйте, смейтесь, хлопайте, играйте. Дети учатся всему в игре и в общении, а эмоциональность, интерес и позитивное отношение сделают развитие речи детей раннего возраста незаметным и желанным.</w:t>
      </w:r>
    </w:p>
    <w:p w:rsidR="009932B3" w:rsidRPr="00634D64" w:rsidRDefault="009932B3" w:rsidP="00C5470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D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7BA0" w:rsidRDefault="00AC7BA0" w:rsidP="00634D64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7BA0" w:rsidSect="00634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600E"/>
    <w:multiLevelType w:val="multilevel"/>
    <w:tmpl w:val="9322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C6FE4"/>
    <w:multiLevelType w:val="multilevel"/>
    <w:tmpl w:val="B2DA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14BCC"/>
    <w:multiLevelType w:val="multilevel"/>
    <w:tmpl w:val="446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76775"/>
    <w:multiLevelType w:val="hybridMultilevel"/>
    <w:tmpl w:val="94027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E64BC"/>
    <w:multiLevelType w:val="multilevel"/>
    <w:tmpl w:val="A4C82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1563C"/>
    <w:multiLevelType w:val="multilevel"/>
    <w:tmpl w:val="1B0C0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F6E11"/>
    <w:multiLevelType w:val="multilevel"/>
    <w:tmpl w:val="8F4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436E5"/>
    <w:multiLevelType w:val="multilevel"/>
    <w:tmpl w:val="560A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A6D3E"/>
    <w:multiLevelType w:val="multilevel"/>
    <w:tmpl w:val="6924E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E5ACF"/>
    <w:multiLevelType w:val="multilevel"/>
    <w:tmpl w:val="1C94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03A30"/>
    <w:multiLevelType w:val="multilevel"/>
    <w:tmpl w:val="1752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7C0362"/>
    <w:multiLevelType w:val="multilevel"/>
    <w:tmpl w:val="0610C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5F11B7"/>
    <w:multiLevelType w:val="multilevel"/>
    <w:tmpl w:val="B6EAD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562F95"/>
    <w:multiLevelType w:val="multilevel"/>
    <w:tmpl w:val="5FCED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611E05"/>
    <w:multiLevelType w:val="multilevel"/>
    <w:tmpl w:val="C8D2C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DE1F9F"/>
    <w:multiLevelType w:val="multilevel"/>
    <w:tmpl w:val="A2E22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14"/>
  </w:num>
  <w:num w:numId="7">
    <w:abstractNumId w:val="11"/>
  </w:num>
  <w:num w:numId="8">
    <w:abstractNumId w:val="6"/>
  </w:num>
  <w:num w:numId="9">
    <w:abstractNumId w:val="7"/>
  </w:num>
  <w:num w:numId="10">
    <w:abstractNumId w:val="13"/>
  </w:num>
  <w:num w:numId="11">
    <w:abstractNumId w:val="12"/>
  </w:num>
  <w:num w:numId="12">
    <w:abstractNumId w:val="15"/>
  </w:num>
  <w:num w:numId="13">
    <w:abstractNumId w:val="10"/>
  </w:num>
  <w:num w:numId="14">
    <w:abstractNumId w:val="8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D64"/>
    <w:rsid w:val="0009001A"/>
    <w:rsid w:val="000C7217"/>
    <w:rsid w:val="001A7715"/>
    <w:rsid w:val="001B5019"/>
    <w:rsid w:val="001D3B92"/>
    <w:rsid w:val="002C0E81"/>
    <w:rsid w:val="002C14A2"/>
    <w:rsid w:val="003E4E9F"/>
    <w:rsid w:val="003F2F4D"/>
    <w:rsid w:val="004111E5"/>
    <w:rsid w:val="00626123"/>
    <w:rsid w:val="00634D64"/>
    <w:rsid w:val="006676BD"/>
    <w:rsid w:val="006A16CA"/>
    <w:rsid w:val="00707C67"/>
    <w:rsid w:val="00822003"/>
    <w:rsid w:val="0096619E"/>
    <w:rsid w:val="009932B3"/>
    <w:rsid w:val="009D2CF9"/>
    <w:rsid w:val="00AC7BA0"/>
    <w:rsid w:val="00B81C95"/>
    <w:rsid w:val="00BD7A79"/>
    <w:rsid w:val="00C5470C"/>
    <w:rsid w:val="00DC79F9"/>
    <w:rsid w:val="00E235DF"/>
    <w:rsid w:val="00E80EF7"/>
    <w:rsid w:val="00ED59B3"/>
    <w:rsid w:val="00F1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23"/>
  </w:style>
  <w:style w:type="paragraph" w:styleId="1">
    <w:name w:val="heading 1"/>
    <w:basedOn w:val="a"/>
    <w:link w:val="10"/>
    <w:uiPriority w:val="9"/>
    <w:qFormat/>
    <w:rsid w:val="00634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D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D64"/>
    <w:rPr>
      <w:b/>
      <w:bCs/>
    </w:rPr>
  </w:style>
  <w:style w:type="character" w:styleId="a5">
    <w:name w:val="Emphasis"/>
    <w:basedOn w:val="a0"/>
    <w:uiPriority w:val="20"/>
    <w:qFormat/>
    <w:rsid w:val="00634D6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6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90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966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18</cp:revision>
  <dcterms:created xsi:type="dcterms:W3CDTF">2025-11-11T12:37:00Z</dcterms:created>
  <dcterms:modified xsi:type="dcterms:W3CDTF">2025-11-11T16:42:00Z</dcterms:modified>
</cp:coreProperties>
</file>