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D18D0" w:rsidRPr="004831A5" w:rsidRDefault="00CC1C11" w:rsidP="002D18D0">
      <w:pPr>
        <w:pStyle w:val="a3"/>
        <w:shd w:val="clear" w:color="auto" w:fill="FFFFFF"/>
        <w:spacing w:before="0" w:beforeAutospacing="0" w:after="0" w:afterAutospacing="0" w:line="360" w:lineRule="exact"/>
        <w:ind w:firstLine="709"/>
        <w:jc w:val="center"/>
        <w:rPr>
          <w:b/>
          <w:sz w:val="28"/>
          <w:szCs w:val="28"/>
          <w:shd w:val="clear" w:color="auto" w:fill="FFFFFF"/>
        </w:rPr>
      </w:pPr>
      <w:r w:rsidRPr="004831A5">
        <w:rPr>
          <w:noProof/>
        </w:rPr>
        <w:drawing>
          <wp:anchor distT="0" distB="0" distL="114300" distR="114300" simplePos="0" relativeHeight="251658240" behindDoc="0" locked="0" layoutInCell="1" allowOverlap="1" wp14:anchorId="31CD1DD2" wp14:editId="24FDD43D">
            <wp:simplePos x="0" y="0"/>
            <wp:positionH relativeFrom="column">
              <wp:posOffset>4364701</wp:posOffset>
            </wp:positionH>
            <wp:positionV relativeFrom="paragraph">
              <wp:posOffset>91</wp:posOffset>
            </wp:positionV>
            <wp:extent cx="1554596" cy="1606170"/>
            <wp:effectExtent l="0" t="0" r="7620" b="0"/>
            <wp:wrapThrough wrapText="bothSides">
              <wp:wrapPolygon edited="0">
                <wp:start x="5294" y="0"/>
                <wp:lineTo x="3706" y="1537"/>
                <wp:lineTo x="1588" y="3843"/>
                <wp:lineTo x="0" y="5125"/>
                <wp:lineTo x="0" y="6406"/>
                <wp:lineTo x="2912" y="8199"/>
                <wp:lineTo x="2382" y="10505"/>
                <wp:lineTo x="2382" y="12299"/>
                <wp:lineTo x="4500" y="16399"/>
                <wp:lineTo x="0" y="17423"/>
                <wp:lineTo x="0" y="19730"/>
                <wp:lineTo x="5294" y="21267"/>
                <wp:lineTo x="7147" y="21267"/>
                <wp:lineTo x="11382" y="20498"/>
                <wp:lineTo x="20382" y="17423"/>
                <wp:lineTo x="20118" y="16399"/>
                <wp:lineTo x="21441" y="15374"/>
                <wp:lineTo x="21441" y="11274"/>
                <wp:lineTo x="13235" y="8199"/>
                <wp:lineTo x="12971" y="4100"/>
                <wp:lineTo x="7941" y="0"/>
                <wp:lineTo x="5294" y="0"/>
              </wp:wrapPolygon>
            </wp:wrapThrough>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826" cy="161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8D0" w:rsidRPr="004831A5">
        <w:rPr>
          <w:b/>
          <w:sz w:val="28"/>
          <w:szCs w:val="28"/>
          <w:shd w:val="clear" w:color="auto" w:fill="FFFFFF"/>
        </w:rPr>
        <w:t xml:space="preserve">ЛЫЖИ </w:t>
      </w:r>
      <w:r w:rsidR="00D67500" w:rsidRPr="004831A5">
        <w:rPr>
          <w:b/>
          <w:sz w:val="28"/>
          <w:szCs w:val="28"/>
          <w:shd w:val="clear" w:color="auto" w:fill="FFFFFF"/>
        </w:rPr>
        <w:t xml:space="preserve"> </w:t>
      </w:r>
      <w:r w:rsidR="002D18D0" w:rsidRPr="004831A5">
        <w:rPr>
          <w:b/>
          <w:sz w:val="28"/>
          <w:szCs w:val="28"/>
          <w:shd w:val="clear" w:color="auto" w:fill="FFFFFF"/>
        </w:rPr>
        <w:t xml:space="preserve"> В  </w:t>
      </w:r>
      <w:r w:rsidR="00D67500" w:rsidRPr="004831A5">
        <w:rPr>
          <w:b/>
          <w:sz w:val="28"/>
          <w:szCs w:val="28"/>
          <w:shd w:val="clear" w:color="auto" w:fill="FFFFFF"/>
        </w:rPr>
        <w:t xml:space="preserve"> </w:t>
      </w:r>
      <w:r w:rsidR="002D18D0" w:rsidRPr="004831A5">
        <w:rPr>
          <w:b/>
          <w:sz w:val="28"/>
          <w:szCs w:val="28"/>
          <w:shd w:val="clear" w:color="auto" w:fill="FFFFFF"/>
        </w:rPr>
        <w:t>ДЕТСКОМ</w:t>
      </w:r>
      <w:r w:rsidR="00D67500" w:rsidRPr="004831A5">
        <w:rPr>
          <w:b/>
          <w:sz w:val="28"/>
          <w:szCs w:val="28"/>
          <w:shd w:val="clear" w:color="auto" w:fill="FFFFFF"/>
        </w:rPr>
        <w:t xml:space="preserve"> </w:t>
      </w:r>
      <w:r w:rsidR="002D18D0" w:rsidRPr="004831A5">
        <w:rPr>
          <w:b/>
          <w:sz w:val="28"/>
          <w:szCs w:val="28"/>
          <w:shd w:val="clear" w:color="auto" w:fill="FFFFFF"/>
        </w:rPr>
        <w:t xml:space="preserve">  САДУ.</w:t>
      </w:r>
    </w:p>
    <w:p w:rsidR="002D18D0" w:rsidRPr="004831A5" w:rsidRDefault="002D18D0" w:rsidP="002D18D0">
      <w:pPr>
        <w:pStyle w:val="a3"/>
        <w:shd w:val="clear" w:color="auto" w:fill="FFFFFF"/>
        <w:spacing w:before="0" w:beforeAutospacing="0" w:after="0" w:afterAutospacing="0" w:line="360" w:lineRule="exact"/>
        <w:ind w:firstLine="709"/>
        <w:jc w:val="center"/>
        <w:rPr>
          <w:b/>
          <w:sz w:val="28"/>
          <w:szCs w:val="28"/>
          <w:shd w:val="clear" w:color="auto" w:fill="FFFFFF"/>
        </w:rPr>
      </w:pPr>
    </w:p>
    <w:p w:rsidR="00F07B2B" w:rsidRPr="004831A5" w:rsidRDefault="002D18D0" w:rsidP="002D18D0">
      <w:pPr>
        <w:pStyle w:val="a3"/>
        <w:shd w:val="clear" w:color="auto" w:fill="FFFFFF"/>
        <w:spacing w:before="0" w:beforeAutospacing="0" w:after="0" w:afterAutospacing="0" w:line="360" w:lineRule="exact"/>
        <w:ind w:firstLine="709"/>
        <w:jc w:val="both"/>
        <w:rPr>
          <w:sz w:val="28"/>
          <w:szCs w:val="28"/>
          <w:shd w:val="clear" w:color="auto" w:fill="FFFFFF"/>
        </w:rPr>
      </w:pPr>
      <w:r w:rsidRPr="004831A5">
        <w:rPr>
          <w:sz w:val="28"/>
          <w:szCs w:val="28"/>
          <w:shd w:val="clear" w:color="auto" w:fill="FFFFFF"/>
        </w:rPr>
        <w:t xml:space="preserve">Одним из спортивных видов физических упражнений </w:t>
      </w:r>
      <w:r w:rsidRPr="004831A5">
        <w:rPr>
          <w:sz w:val="28"/>
          <w:szCs w:val="28"/>
          <w:shd w:val="clear" w:color="auto" w:fill="FFFFFF"/>
        </w:rPr>
        <w:t>в дошкольном учреждении</w:t>
      </w:r>
      <w:r w:rsidR="00F07B2B" w:rsidRPr="004831A5">
        <w:rPr>
          <w:sz w:val="28"/>
          <w:szCs w:val="28"/>
          <w:shd w:val="clear" w:color="auto" w:fill="FFFFFF"/>
        </w:rPr>
        <w:t xml:space="preserve"> </w:t>
      </w:r>
      <w:r w:rsidRPr="004831A5">
        <w:rPr>
          <w:sz w:val="28"/>
          <w:szCs w:val="28"/>
          <w:shd w:val="clear" w:color="auto" w:fill="FFFFFF"/>
        </w:rPr>
        <w:t xml:space="preserve">является ходьба на лыжах. </w:t>
      </w:r>
    </w:p>
    <w:p w:rsidR="002D18D0" w:rsidRPr="004831A5" w:rsidRDefault="002D18D0" w:rsidP="002D18D0">
      <w:pPr>
        <w:pStyle w:val="a3"/>
        <w:shd w:val="clear" w:color="auto" w:fill="FFFFFF"/>
        <w:spacing w:before="0" w:beforeAutospacing="0" w:after="0" w:afterAutospacing="0" w:line="360" w:lineRule="exact"/>
        <w:ind w:firstLine="709"/>
        <w:jc w:val="both"/>
        <w:rPr>
          <w:sz w:val="28"/>
          <w:szCs w:val="28"/>
          <w:shd w:val="clear" w:color="auto" w:fill="FFFFFF"/>
        </w:rPr>
      </w:pPr>
      <w:r w:rsidRPr="004831A5">
        <w:rPr>
          <w:sz w:val="28"/>
          <w:szCs w:val="28"/>
          <w:shd w:val="clear" w:color="auto" w:fill="FFFFFF"/>
        </w:rPr>
        <w:t>Ходьба на лыжах упражняет в балансировании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возбудителем мышц, средством закаливания.</w:t>
      </w:r>
    </w:p>
    <w:p w:rsidR="002D18D0" w:rsidRPr="004831A5" w:rsidRDefault="002D18D0" w:rsidP="002D18D0">
      <w:pPr>
        <w:pStyle w:val="a3"/>
        <w:shd w:val="clear" w:color="auto" w:fill="FFFFFF"/>
        <w:spacing w:before="0" w:beforeAutospacing="0" w:after="0" w:afterAutospacing="0" w:line="360" w:lineRule="exact"/>
        <w:ind w:firstLine="709"/>
        <w:jc w:val="both"/>
        <w:rPr>
          <w:sz w:val="28"/>
          <w:szCs w:val="28"/>
        </w:rPr>
      </w:pPr>
      <w:r w:rsidRPr="004831A5">
        <w:rPr>
          <w:sz w:val="28"/>
          <w:szCs w:val="28"/>
        </w:rPr>
        <w:t xml:space="preserve">Сначала детей </w:t>
      </w:r>
      <w:r w:rsidR="00F07B2B" w:rsidRPr="004831A5">
        <w:rPr>
          <w:sz w:val="28"/>
          <w:szCs w:val="28"/>
        </w:rPr>
        <w:t xml:space="preserve">обучают </w:t>
      </w:r>
      <w:r w:rsidRPr="004831A5">
        <w:rPr>
          <w:sz w:val="28"/>
          <w:szCs w:val="28"/>
        </w:rPr>
        <w:t>ходьбе на лыжах ступающим шагом без палок. Этот способ передвижения развивает равновесие и ритм, подготавливает к освоению более сложных лыжных ходов. Кроме того, при ходьбе без палок легче сосредоточить внимание на положении ног, на координации движений, на сохранении равновесия. Раннее же использование палок приучает детей «висеть» на них.</w:t>
      </w:r>
    </w:p>
    <w:p w:rsidR="002D18D0" w:rsidRPr="004831A5" w:rsidRDefault="002D18D0" w:rsidP="002D18D0">
      <w:pPr>
        <w:pStyle w:val="a3"/>
        <w:shd w:val="clear" w:color="auto" w:fill="FFFFFF"/>
        <w:spacing w:before="0" w:beforeAutospacing="0" w:after="0" w:afterAutospacing="0" w:line="360" w:lineRule="exact"/>
        <w:ind w:firstLine="709"/>
        <w:jc w:val="both"/>
        <w:rPr>
          <w:sz w:val="28"/>
          <w:szCs w:val="28"/>
        </w:rPr>
      </w:pPr>
      <w:r w:rsidRPr="004831A5">
        <w:rPr>
          <w:sz w:val="28"/>
          <w:szCs w:val="28"/>
        </w:rPr>
        <w:t xml:space="preserve">Прежде всего </w:t>
      </w:r>
      <w:r w:rsidR="00F07B2B" w:rsidRPr="004831A5">
        <w:rPr>
          <w:sz w:val="28"/>
          <w:szCs w:val="28"/>
        </w:rPr>
        <w:t>учим</w:t>
      </w:r>
      <w:r w:rsidRPr="004831A5">
        <w:rPr>
          <w:sz w:val="28"/>
          <w:szCs w:val="28"/>
        </w:rPr>
        <w:t xml:space="preserve"> детей исходному положению (стойка лыжника): ноги на ширине ступни и слегка согнуты в коленях, лыжи параллельны, туловище немного наклонено вперед, руки полусогнуты и опущены, взгляд обращен вперед.</w:t>
      </w:r>
    </w:p>
    <w:p w:rsidR="002D18D0" w:rsidRPr="004831A5" w:rsidRDefault="002D18D0" w:rsidP="002D18D0">
      <w:pPr>
        <w:pStyle w:val="a3"/>
        <w:shd w:val="clear" w:color="auto" w:fill="FFFFFF"/>
        <w:spacing w:before="0" w:beforeAutospacing="0" w:after="0" w:afterAutospacing="0" w:line="360" w:lineRule="exact"/>
        <w:ind w:firstLine="709"/>
        <w:jc w:val="both"/>
        <w:rPr>
          <w:sz w:val="28"/>
          <w:szCs w:val="28"/>
        </w:rPr>
      </w:pPr>
      <w:r w:rsidRPr="004831A5">
        <w:rPr>
          <w:sz w:val="28"/>
          <w:szCs w:val="28"/>
        </w:rPr>
        <w:t>Освоению стойки лыжника и основных элементов передвижения на лыжах помогают подготовительные упражнения (как без лыж, так и на лыжах - поочередное поднимание ног, переступание в стороны и т. д.), а также имитация разных способов ходьбы на лыжах.</w:t>
      </w:r>
    </w:p>
    <w:p w:rsidR="002D18D0" w:rsidRPr="004831A5" w:rsidRDefault="002D18D0" w:rsidP="00F07B2B">
      <w:pPr>
        <w:pStyle w:val="a3"/>
        <w:shd w:val="clear" w:color="auto" w:fill="FFFFFF"/>
        <w:spacing w:before="0" w:beforeAutospacing="0" w:after="0" w:afterAutospacing="0" w:line="360" w:lineRule="exact"/>
        <w:ind w:firstLine="709"/>
        <w:jc w:val="both"/>
        <w:rPr>
          <w:sz w:val="28"/>
          <w:szCs w:val="28"/>
        </w:rPr>
      </w:pPr>
      <w:r w:rsidRPr="004831A5">
        <w:rPr>
          <w:sz w:val="28"/>
          <w:szCs w:val="28"/>
        </w:rPr>
        <w:t xml:space="preserve">В дальнейшем дети учатся передвигаться на лыжах скользящим шагом, осваивают попеременный </w:t>
      </w:r>
      <w:proofErr w:type="spellStart"/>
      <w:r w:rsidRPr="004831A5">
        <w:rPr>
          <w:sz w:val="28"/>
          <w:szCs w:val="28"/>
        </w:rPr>
        <w:t>двухшажный</w:t>
      </w:r>
      <w:proofErr w:type="spellEnd"/>
      <w:r w:rsidRPr="004831A5">
        <w:rPr>
          <w:sz w:val="28"/>
          <w:szCs w:val="28"/>
        </w:rPr>
        <w:t xml:space="preserve"> и </w:t>
      </w:r>
      <w:proofErr w:type="spellStart"/>
      <w:r w:rsidRPr="004831A5">
        <w:rPr>
          <w:sz w:val="28"/>
          <w:szCs w:val="28"/>
        </w:rPr>
        <w:t>бесшажный</w:t>
      </w:r>
      <w:proofErr w:type="spellEnd"/>
      <w:r w:rsidRPr="004831A5">
        <w:rPr>
          <w:sz w:val="28"/>
          <w:szCs w:val="28"/>
        </w:rPr>
        <w:t xml:space="preserve"> ход, повороты на </w:t>
      </w:r>
      <w:r w:rsidR="00F07B2B" w:rsidRPr="004831A5">
        <w:rPr>
          <w:sz w:val="28"/>
          <w:szCs w:val="28"/>
        </w:rPr>
        <w:t>месте и в движении, торможение.</w:t>
      </w:r>
    </w:p>
    <w:p w:rsidR="002D18D0" w:rsidRPr="004831A5" w:rsidRDefault="002D18D0" w:rsidP="00F07B2B">
      <w:pPr>
        <w:pStyle w:val="a3"/>
        <w:shd w:val="clear" w:color="auto" w:fill="FFFFFF"/>
        <w:spacing w:before="0" w:beforeAutospacing="0" w:after="0" w:afterAutospacing="0" w:line="360" w:lineRule="exact"/>
        <w:ind w:firstLine="851"/>
        <w:jc w:val="both"/>
        <w:rPr>
          <w:b/>
          <w:sz w:val="28"/>
          <w:szCs w:val="28"/>
        </w:rPr>
      </w:pPr>
      <w:r w:rsidRPr="004831A5">
        <w:rPr>
          <w:b/>
          <w:sz w:val="28"/>
          <w:szCs w:val="28"/>
        </w:rPr>
        <w:t>Оздоровительное значение ходьбы на лыжах у детей</w:t>
      </w:r>
    </w:p>
    <w:p w:rsidR="00521C1C" w:rsidRPr="004831A5" w:rsidRDefault="00D67500" w:rsidP="002D18D0">
      <w:pPr>
        <w:pStyle w:val="a3"/>
        <w:shd w:val="clear" w:color="auto" w:fill="FFFFFF"/>
        <w:spacing w:before="0" w:beforeAutospacing="0" w:after="0" w:afterAutospacing="0" w:line="360" w:lineRule="exact"/>
        <w:ind w:firstLine="709"/>
        <w:jc w:val="both"/>
        <w:rPr>
          <w:sz w:val="28"/>
          <w:szCs w:val="28"/>
        </w:rPr>
      </w:pPr>
      <w:r w:rsidRPr="004831A5">
        <w:rPr>
          <w:noProof/>
        </w:rPr>
        <w:drawing>
          <wp:anchor distT="0" distB="0" distL="114300" distR="114300" simplePos="0" relativeHeight="251659264" behindDoc="0" locked="0" layoutInCell="1" allowOverlap="1" wp14:anchorId="38C3DE8F" wp14:editId="4D3DE8D8">
            <wp:simplePos x="0" y="0"/>
            <wp:positionH relativeFrom="margin">
              <wp:align>left</wp:align>
            </wp:positionH>
            <wp:positionV relativeFrom="paragraph">
              <wp:posOffset>96404</wp:posOffset>
            </wp:positionV>
            <wp:extent cx="1136015" cy="1136015"/>
            <wp:effectExtent l="0" t="0" r="6985" b="6985"/>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8D0" w:rsidRPr="004831A5">
        <w:rPr>
          <w:sz w:val="28"/>
          <w:szCs w:val="28"/>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w:t>
      </w:r>
      <w:r w:rsidR="00521C1C" w:rsidRPr="004831A5">
        <w:rPr>
          <w:sz w:val="28"/>
          <w:szCs w:val="28"/>
        </w:rPr>
        <w:t>.</w:t>
      </w:r>
      <w:r w:rsidR="002D18D0" w:rsidRPr="004831A5">
        <w:rPr>
          <w:sz w:val="28"/>
          <w:szCs w:val="28"/>
        </w:rPr>
        <w:t xml:space="preserve"> </w:t>
      </w:r>
    </w:p>
    <w:p w:rsidR="00521C1C" w:rsidRPr="004831A5" w:rsidRDefault="002D18D0" w:rsidP="002D18D0">
      <w:pPr>
        <w:pStyle w:val="a3"/>
        <w:shd w:val="clear" w:color="auto" w:fill="FFFFFF"/>
        <w:spacing w:before="0" w:beforeAutospacing="0" w:after="0" w:afterAutospacing="0" w:line="360" w:lineRule="exact"/>
        <w:ind w:firstLine="709"/>
        <w:jc w:val="both"/>
        <w:rPr>
          <w:sz w:val="28"/>
          <w:szCs w:val="28"/>
        </w:rPr>
      </w:pPr>
      <w:r w:rsidRPr="004831A5">
        <w:rPr>
          <w:sz w:val="28"/>
          <w:szCs w:val="28"/>
        </w:rPr>
        <w:t xml:space="preserve">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w:t>
      </w:r>
      <w:r w:rsidRPr="004831A5">
        <w:rPr>
          <w:sz w:val="28"/>
          <w:szCs w:val="28"/>
        </w:rPr>
        <w:lastRenderedPageBreak/>
        <w:t xml:space="preserve">мышечной силы, создает благоприятные условия для работоспособности сердечно-сосудистой и нервной систем. Движения на свежем воздухе обеспечивают интенсивную работу сердца и легких. </w:t>
      </w:r>
    </w:p>
    <w:p w:rsidR="002D18D0" w:rsidRPr="004831A5" w:rsidRDefault="002D18D0" w:rsidP="002D18D0">
      <w:pPr>
        <w:pStyle w:val="a3"/>
        <w:shd w:val="clear" w:color="auto" w:fill="FFFFFF"/>
        <w:spacing w:before="0" w:beforeAutospacing="0" w:after="0" w:afterAutospacing="0" w:line="360" w:lineRule="exact"/>
        <w:ind w:firstLine="709"/>
        <w:jc w:val="both"/>
        <w:rPr>
          <w:noProof/>
        </w:rPr>
      </w:pPr>
      <w:r w:rsidRPr="004831A5">
        <w:rPr>
          <w:sz w:val="28"/>
          <w:szCs w:val="28"/>
        </w:rPr>
        <w:t>Обучение детей ходьбе на лыжах положительно влияет на формирование свода стопы. Лыжные занятия оказывают благоприятное влияние и на формирование осанки. Положительные сдвиги в улучшении осанки вполне закономерны, так как при ходьбе на лыжах гармонично развиваются и укрепляются почти все мышечные группы и особенно мышцы спины. Благодаря регулярным занятиям на лыжах уменьшаются и простудные заболевания у детей.</w:t>
      </w:r>
      <w:r w:rsidR="00CC1C11" w:rsidRPr="004831A5">
        <w:rPr>
          <w:noProof/>
        </w:rPr>
        <w:t xml:space="preserve"> </w:t>
      </w:r>
    </w:p>
    <w:p w:rsidR="00D67500" w:rsidRPr="004831A5" w:rsidRDefault="00D67500" w:rsidP="002D18D0">
      <w:pPr>
        <w:pStyle w:val="a3"/>
        <w:shd w:val="clear" w:color="auto" w:fill="FFFFFF"/>
        <w:spacing w:before="0" w:beforeAutospacing="0" w:after="0" w:afterAutospacing="0" w:line="360" w:lineRule="exact"/>
        <w:ind w:firstLine="709"/>
        <w:jc w:val="both"/>
        <w:rPr>
          <w:noProof/>
        </w:rPr>
      </w:pPr>
    </w:p>
    <w:p w:rsidR="00D67500" w:rsidRPr="004831A5" w:rsidRDefault="00D67500" w:rsidP="002D18D0">
      <w:pPr>
        <w:pStyle w:val="a3"/>
        <w:shd w:val="clear" w:color="auto" w:fill="FFFFFF"/>
        <w:spacing w:before="0" w:beforeAutospacing="0" w:after="0" w:afterAutospacing="0" w:line="360" w:lineRule="exact"/>
        <w:ind w:firstLine="709"/>
        <w:jc w:val="both"/>
        <w:rPr>
          <w:sz w:val="28"/>
          <w:szCs w:val="28"/>
          <w:shd w:val="clear" w:color="auto" w:fill="FFFFFF"/>
        </w:rPr>
      </w:pPr>
      <w:r w:rsidRPr="004831A5">
        <w:rPr>
          <w:rFonts w:ascii="Arial" w:hAnsi="Arial" w:cs="Arial"/>
          <w:sz w:val="25"/>
          <w:szCs w:val="25"/>
          <w:shd w:val="clear" w:color="auto" w:fill="FFFFFF"/>
        </w:rPr>
        <w:t> </w:t>
      </w:r>
      <w:r w:rsidRPr="004831A5">
        <w:rPr>
          <w:sz w:val="28"/>
          <w:szCs w:val="28"/>
          <w:shd w:val="clear" w:color="auto" w:fill="FFFFFF"/>
        </w:rPr>
        <w:t>Катание на лыжах - это отличное семейное занятие</w:t>
      </w:r>
      <w:r w:rsidRPr="004831A5">
        <w:rPr>
          <w:sz w:val="28"/>
          <w:szCs w:val="28"/>
          <w:shd w:val="clear" w:color="auto" w:fill="FFFFFF"/>
        </w:rPr>
        <w:t>.</w:t>
      </w:r>
      <w:r w:rsidRPr="004831A5">
        <w:rPr>
          <w:rFonts w:ascii="Arial" w:hAnsi="Arial" w:cs="Arial"/>
          <w:sz w:val="25"/>
          <w:szCs w:val="25"/>
          <w:shd w:val="clear" w:color="auto" w:fill="FFFFFF"/>
        </w:rPr>
        <w:t xml:space="preserve"> </w:t>
      </w:r>
      <w:r w:rsidRPr="004831A5">
        <w:rPr>
          <w:sz w:val="28"/>
          <w:szCs w:val="28"/>
          <w:shd w:val="clear" w:color="auto" w:fill="FFFFFF"/>
        </w:rPr>
        <w:t>Оно</w:t>
      </w:r>
      <w:r w:rsidRPr="004831A5">
        <w:rPr>
          <w:sz w:val="28"/>
          <w:szCs w:val="28"/>
          <w:shd w:val="clear" w:color="auto" w:fill="FFFFFF"/>
        </w:rPr>
        <w:t xml:space="preserve"> имеет множество психоэмоциональных выгод. </w:t>
      </w:r>
      <w:r w:rsidRPr="004831A5">
        <w:rPr>
          <w:sz w:val="28"/>
          <w:szCs w:val="28"/>
          <w:shd w:val="clear" w:color="auto" w:fill="FFFFFF"/>
        </w:rPr>
        <w:t>П</w:t>
      </w:r>
      <w:r w:rsidRPr="004831A5">
        <w:rPr>
          <w:sz w:val="28"/>
          <w:szCs w:val="28"/>
          <w:shd w:val="clear" w:color="auto" w:fill="FFFFFF"/>
        </w:rPr>
        <w:t>омогает создать положительную атмосферу, укрепить семейные связи, снять стресс, повысить самооценку и уверенность, улучшить сон и развить коммуникационные навыки.</w:t>
      </w:r>
    </w:p>
    <w:p w:rsidR="00D67500" w:rsidRPr="004831A5" w:rsidRDefault="00D67500" w:rsidP="002D18D0">
      <w:pPr>
        <w:pStyle w:val="a3"/>
        <w:shd w:val="clear" w:color="auto" w:fill="FFFFFF"/>
        <w:spacing w:before="0" w:beforeAutospacing="0" w:after="0" w:afterAutospacing="0" w:line="360" w:lineRule="exact"/>
        <w:ind w:firstLine="709"/>
        <w:jc w:val="both"/>
        <w:rPr>
          <w:sz w:val="28"/>
          <w:szCs w:val="28"/>
          <w:shd w:val="clear" w:color="auto" w:fill="FFFFFF"/>
        </w:rPr>
      </w:pPr>
    </w:p>
    <w:p w:rsidR="00D67500" w:rsidRPr="004831A5" w:rsidRDefault="00D67500" w:rsidP="00D67500">
      <w:pPr>
        <w:pStyle w:val="a3"/>
        <w:shd w:val="clear" w:color="auto" w:fill="FFFFFF"/>
        <w:spacing w:before="0" w:beforeAutospacing="0" w:after="0" w:afterAutospacing="0" w:line="360" w:lineRule="exact"/>
        <w:jc w:val="center"/>
        <w:rPr>
          <w:noProof/>
          <w:sz w:val="28"/>
          <w:szCs w:val="28"/>
        </w:rPr>
      </w:pPr>
      <w:r w:rsidRPr="004831A5">
        <w:rPr>
          <w:sz w:val="28"/>
          <w:szCs w:val="28"/>
          <w:shd w:val="clear" w:color="auto" w:fill="FFFFFF"/>
        </w:rPr>
        <w:t>Будьте здоровы!</w:t>
      </w:r>
    </w:p>
    <w:p w:rsidR="00D67500" w:rsidRPr="004831A5" w:rsidRDefault="00D67500" w:rsidP="002D18D0">
      <w:pPr>
        <w:pStyle w:val="a3"/>
        <w:shd w:val="clear" w:color="auto" w:fill="FFFFFF"/>
        <w:spacing w:before="0" w:beforeAutospacing="0" w:after="0" w:afterAutospacing="0" w:line="360" w:lineRule="exact"/>
        <w:ind w:firstLine="709"/>
        <w:jc w:val="both"/>
        <w:rPr>
          <w:sz w:val="28"/>
          <w:szCs w:val="28"/>
        </w:rPr>
      </w:pPr>
    </w:p>
    <w:p w:rsidR="00192F2B" w:rsidRDefault="00D67500" w:rsidP="002D18D0">
      <w:pPr>
        <w:ind w:firstLine="709"/>
      </w:pPr>
      <w:r>
        <w:rPr>
          <w:noProof/>
          <w:lang w:eastAsia="ru-RU"/>
        </w:rPr>
        <w:drawing>
          <wp:inline distT="0" distB="0" distL="0" distR="0" wp14:anchorId="6111BE2A" wp14:editId="7F1F5554">
            <wp:extent cx="4464049" cy="4031499"/>
            <wp:effectExtent l="0" t="0" r="0" b="762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061" cy="4083890"/>
                    </a:xfrm>
                    <a:prstGeom prst="rect">
                      <a:avLst/>
                    </a:prstGeom>
                    <a:noFill/>
                    <a:ln>
                      <a:noFill/>
                    </a:ln>
                  </pic:spPr>
                </pic:pic>
              </a:graphicData>
            </a:graphic>
          </wp:inline>
        </w:drawing>
      </w:r>
    </w:p>
    <w:p w:rsidR="002E4FE5" w:rsidRPr="00192F2B" w:rsidRDefault="00192F2B" w:rsidP="00192F2B">
      <w:pPr>
        <w:ind w:firstLine="709"/>
        <w:jc w:val="right"/>
        <w:rPr>
          <w:rFonts w:ascii="Times New Roman" w:hAnsi="Times New Roman" w:cs="Times New Roman"/>
          <w:sz w:val="28"/>
          <w:szCs w:val="28"/>
        </w:rPr>
      </w:pPr>
      <w:bookmarkStart w:id="0" w:name="_GoBack"/>
      <w:r w:rsidRPr="00192F2B">
        <w:rPr>
          <w:rFonts w:ascii="Times New Roman" w:hAnsi="Times New Roman" w:cs="Times New Roman"/>
          <w:sz w:val="28"/>
          <w:szCs w:val="28"/>
        </w:rPr>
        <w:t>Подготовила инструктор по ФК. Конева В.Л.</w:t>
      </w:r>
      <w:bookmarkEnd w:id="0"/>
    </w:p>
    <w:sectPr w:rsidR="002E4FE5" w:rsidRPr="00192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30"/>
    <w:rsid w:val="00192F2B"/>
    <w:rsid w:val="002D18D0"/>
    <w:rsid w:val="002E4FE5"/>
    <w:rsid w:val="00363F30"/>
    <w:rsid w:val="004831A5"/>
    <w:rsid w:val="00521C1C"/>
    <w:rsid w:val="00CC1C11"/>
    <w:rsid w:val="00D67500"/>
    <w:rsid w:val="00F0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4C1F0-6553-480D-AD8E-74EFEBB1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90974">
      <w:bodyDiv w:val="1"/>
      <w:marLeft w:val="0"/>
      <w:marRight w:val="0"/>
      <w:marTop w:val="0"/>
      <w:marBottom w:val="0"/>
      <w:divBdr>
        <w:top w:val="none" w:sz="0" w:space="0" w:color="auto"/>
        <w:left w:val="none" w:sz="0" w:space="0" w:color="auto"/>
        <w:bottom w:val="none" w:sz="0" w:space="0" w:color="auto"/>
        <w:right w:val="none" w:sz="0" w:space="0" w:color="auto"/>
      </w:divBdr>
    </w:div>
    <w:div w:id="1229071478">
      <w:bodyDiv w:val="1"/>
      <w:marLeft w:val="0"/>
      <w:marRight w:val="0"/>
      <w:marTop w:val="0"/>
      <w:marBottom w:val="0"/>
      <w:divBdr>
        <w:top w:val="none" w:sz="0" w:space="0" w:color="auto"/>
        <w:left w:val="none" w:sz="0" w:space="0" w:color="auto"/>
        <w:bottom w:val="none" w:sz="0" w:space="0" w:color="auto"/>
        <w:right w:val="none" w:sz="0" w:space="0" w:color="auto"/>
      </w:divBdr>
    </w:div>
    <w:div w:id="1280800672">
      <w:bodyDiv w:val="1"/>
      <w:marLeft w:val="0"/>
      <w:marRight w:val="0"/>
      <w:marTop w:val="0"/>
      <w:marBottom w:val="0"/>
      <w:divBdr>
        <w:top w:val="none" w:sz="0" w:space="0" w:color="auto"/>
        <w:left w:val="none" w:sz="0" w:space="0" w:color="auto"/>
        <w:bottom w:val="none" w:sz="0" w:space="0" w:color="auto"/>
        <w:right w:val="none" w:sz="0" w:space="0" w:color="auto"/>
      </w:divBdr>
    </w:div>
    <w:div w:id="20090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1988-8BA8-4695-90EF-A24A735D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2025-02-18T04:31:00Z</dcterms:created>
  <dcterms:modified xsi:type="dcterms:W3CDTF">2025-02-18T05:42:00Z</dcterms:modified>
</cp:coreProperties>
</file>