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1D0" w:rsidRDefault="001376ED" w:rsidP="001376ED">
      <w:pPr>
        <w:jc w:val="center"/>
        <w:rPr>
          <w:rFonts w:ascii="Times New Roman" w:hAnsi="Times New Roman" w:cs="Times New Roman"/>
          <w:b/>
          <w:sz w:val="36"/>
        </w:rPr>
      </w:pPr>
      <w:r w:rsidRPr="001376ED">
        <w:rPr>
          <w:rFonts w:ascii="Times New Roman" w:hAnsi="Times New Roman" w:cs="Times New Roman"/>
          <w:b/>
          <w:sz w:val="36"/>
        </w:rPr>
        <w:t>Финансовая грамотность в ДОУ.</w:t>
      </w:r>
    </w:p>
    <w:p w:rsidR="00654C94" w:rsidRDefault="00654C94" w:rsidP="00654C94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noProof/>
          <w:lang w:eastAsia="ru-RU"/>
        </w:rPr>
        <w:drawing>
          <wp:inline distT="0" distB="0" distL="0" distR="0" wp14:anchorId="6601D57F" wp14:editId="2B32F595">
            <wp:extent cx="5940425" cy="3495675"/>
            <wp:effectExtent l="0" t="0" r="317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15820" b="5716"/>
                    <a:stretch/>
                  </pic:blipFill>
                  <pic:spPr bwMode="auto">
                    <a:xfrm>
                      <a:off x="0" y="0"/>
                      <a:ext cx="5940425" cy="3495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76ED" w:rsidRPr="001376ED" w:rsidRDefault="001376ED" w:rsidP="001376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6ED"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 w:rsidRPr="001376ED">
        <w:rPr>
          <w:rFonts w:ascii="Times New Roman" w:hAnsi="Times New Roman" w:cs="Times New Roman"/>
          <w:sz w:val="28"/>
          <w:szCs w:val="28"/>
        </w:rPr>
        <w:t>1  сентября</w:t>
      </w:r>
      <w:proofErr w:type="gramEnd"/>
      <w:r w:rsidRPr="001376ED">
        <w:rPr>
          <w:rFonts w:ascii="Times New Roman" w:hAnsi="Times New Roman" w:cs="Times New Roman"/>
          <w:sz w:val="28"/>
          <w:szCs w:val="28"/>
        </w:rPr>
        <w:t xml:space="preserve"> в МКДОУ «Детский сад №5 ГО Староуткинск» начала реализовываться программа «Тропинка в экономику», автор Шатова А.Д. Данная программа соответствует  </w:t>
      </w:r>
      <w:r w:rsidRPr="001376ED">
        <w:rPr>
          <w:rFonts w:ascii="Times New Roman" w:hAnsi="Times New Roman" w:cs="Times New Roman"/>
          <w:sz w:val="28"/>
          <w:szCs w:val="28"/>
        </w:rPr>
        <w:t>федеральному государственному образовательному ста</w:t>
      </w:r>
      <w:r w:rsidRPr="001376ED">
        <w:rPr>
          <w:rFonts w:ascii="Times New Roman" w:hAnsi="Times New Roman" w:cs="Times New Roman"/>
          <w:sz w:val="28"/>
          <w:szCs w:val="28"/>
        </w:rPr>
        <w:t>ндарту дошкольного образования.</w:t>
      </w:r>
    </w:p>
    <w:p w:rsidR="001376ED" w:rsidRDefault="001376ED" w:rsidP="001376ED">
      <w:pPr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Цель программы</w:t>
      </w:r>
      <w:r w:rsidRPr="001376ED">
        <w:rPr>
          <w:rFonts w:ascii="Times New Roman" w:hAnsi="Times New Roman" w:cs="Times New Roman"/>
          <w:sz w:val="28"/>
          <w:szCs w:val="28"/>
        </w:rPr>
        <w:t>— помочь детям 5–7 лет войти в социальную жизнь; понять, что такое материальные ценности (мир вещей как результат труда людей); воспитать уважение к людям, умеющим трудиться и честно зарабатывать деньги; помочь осознать на доступном старшим дошкольникам уровне взаимосвязь понятий «труд — продукт — деньги» и «стоимость продукта в зависимости от его качества»; научить видеть красоту человеческого творения; сформировать базисные качества экономической деятельности — бережливость, экономность, рациональность, деловитость, трудолюбие.</w:t>
      </w:r>
      <w:r>
        <w:t xml:space="preserve"> </w:t>
      </w:r>
    </w:p>
    <w:p w:rsidR="001376ED" w:rsidRPr="001376ED" w:rsidRDefault="001376ED" w:rsidP="001376ED">
      <w:p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76ED">
        <w:rPr>
          <w:rFonts w:ascii="Times New Roman" w:hAnsi="Times New Roman" w:cs="Times New Roman"/>
          <w:b/>
          <w:sz w:val="32"/>
        </w:rPr>
        <w:t>Проведены следующие занятия:</w:t>
      </w:r>
      <w:r w:rsidRPr="00137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54C94" w:rsidRPr="00654C94" w:rsidRDefault="001376ED" w:rsidP="00654C9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37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Занятие на тему «Труд. Заработная плата. Профессии».</w:t>
      </w:r>
    </w:p>
    <w:p w:rsidR="001376ED" w:rsidRPr="001376ED" w:rsidRDefault="001376ED" w:rsidP="00654C94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376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Цели</w:t>
      </w:r>
      <w:r w:rsidRPr="00137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раскрыть сущность понятий «заработная плата», «профессия».  Уточнить названия таких профессий, как врач, учитель, водитель, художник; закрепить у детей представления о профессиях города Волосово; учить устанавливать взаимосвязь между заработной платой и трудовой деятельностью; воспитывать бережное отношение к труду;</w:t>
      </w:r>
    </w:p>
    <w:p w:rsidR="001376ED" w:rsidRDefault="001376ED" w:rsidP="001376ED">
      <w:pPr>
        <w:ind w:firstLine="708"/>
        <w:jc w:val="both"/>
        <w:rPr>
          <w:rFonts w:ascii="Times New Roman" w:hAnsi="Times New Roman" w:cs="Times New Roman"/>
          <w:b/>
          <w:sz w:val="32"/>
        </w:rPr>
      </w:pPr>
    </w:p>
    <w:p w:rsidR="001376ED" w:rsidRPr="001376ED" w:rsidRDefault="001376ED" w:rsidP="001376E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568"/>
        <w:rPr>
          <w:rFonts w:ascii="Calibri" w:eastAsia="Times New Roman" w:hAnsi="Calibri" w:cs="Calibri"/>
          <w:color w:val="000000"/>
          <w:lang w:eastAsia="ru-RU"/>
        </w:rPr>
      </w:pPr>
      <w:r w:rsidRPr="00137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Занятие на тему «Магазин. Виды магазинов». </w:t>
      </w:r>
    </w:p>
    <w:p w:rsidR="001376ED" w:rsidRPr="001376ED" w:rsidRDefault="001376ED" w:rsidP="00654C94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376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Цели:</w:t>
      </w:r>
      <w:r w:rsidRPr="00137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ввести в активный словарь понятия: «продовольственный магазин», «промтоварный магазин», учить разграничивать понятия, находить сходные и </w:t>
      </w:r>
      <w:proofErr w:type="gramStart"/>
      <w:r w:rsidRPr="00137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отличи-тельные</w:t>
      </w:r>
      <w:proofErr w:type="gramEnd"/>
      <w:r w:rsidRPr="00137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черты; уточнить у детей представления о разных видах </w:t>
      </w:r>
      <w:r w:rsidRPr="00137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магазинов; учить распределять предметы для продажи по разным видам магазинов;</w:t>
      </w:r>
    </w:p>
    <w:p w:rsidR="001376ED" w:rsidRDefault="005511FB" w:rsidP="001376ED">
      <w:pPr>
        <w:ind w:firstLine="708"/>
        <w:jc w:val="both"/>
        <w:rPr>
          <w:rFonts w:ascii="Times New Roman" w:hAnsi="Times New Roman" w:cs="Times New Roman"/>
          <w:b/>
          <w:sz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204DCC0" wp14:editId="6F95AC1B">
            <wp:simplePos x="0" y="0"/>
            <wp:positionH relativeFrom="column">
              <wp:posOffset>-260985</wp:posOffset>
            </wp:positionH>
            <wp:positionV relativeFrom="paragraph">
              <wp:posOffset>355600</wp:posOffset>
            </wp:positionV>
            <wp:extent cx="2275877" cy="3034665"/>
            <wp:effectExtent l="285750" t="209550" r="276860" b="203835"/>
            <wp:wrapThrough wrapText="bothSides">
              <wp:wrapPolygon edited="0">
                <wp:start x="20314" y="-292"/>
                <wp:lineTo x="6281" y="-2294"/>
                <wp:lineTo x="5705" y="-168"/>
                <wp:lineTo x="212" y="-1005"/>
                <wp:lineTo x="-941" y="3247"/>
                <wp:lineTo x="-1030" y="7661"/>
                <wp:lineTo x="-322" y="7769"/>
                <wp:lineTo x="-943" y="12102"/>
                <wp:lineTo x="-1033" y="16516"/>
                <wp:lineTo x="-324" y="16624"/>
                <wp:lineTo x="-621" y="19761"/>
                <wp:lineTo x="-345" y="21464"/>
                <wp:lineTo x="718" y="21626"/>
                <wp:lineTo x="895" y="21653"/>
                <wp:lineTo x="3661" y="21659"/>
                <wp:lineTo x="17880" y="21614"/>
                <wp:lineTo x="18058" y="21641"/>
                <wp:lineTo x="21787" y="20134"/>
                <wp:lineTo x="21958" y="13380"/>
                <wp:lineTo x="21826" y="11146"/>
                <wp:lineTo x="21960" y="4525"/>
                <wp:lineTo x="21828" y="2291"/>
                <wp:lineTo x="21909" y="-49"/>
                <wp:lineTo x="20314" y="-292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910370">
                      <a:off x="0" y="0"/>
                      <a:ext cx="2275877" cy="3034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4C94">
        <w:rPr>
          <w:noProof/>
          <w:lang w:eastAsia="ru-RU"/>
        </w:rPr>
        <w:drawing>
          <wp:inline distT="0" distB="0" distL="0" distR="0" wp14:anchorId="44EBBF3F" wp14:editId="23149F91">
            <wp:extent cx="2362200" cy="3149769"/>
            <wp:effectExtent l="342900" t="247650" r="342900" b="24130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803105">
                      <a:off x="0" y="0"/>
                      <a:ext cx="2368087" cy="3157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11FB" w:rsidRPr="001376ED" w:rsidRDefault="005511FB" w:rsidP="001376ED">
      <w:pPr>
        <w:ind w:firstLine="708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Чтение художественной литературы:</w:t>
      </w:r>
    </w:p>
    <w:p w:rsidR="005511FB" w:rsidRPr="005511FB" w:rsidRDefault="00654C94" w:rsidP="005511FB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4C94">
        <w:rPr>
          <w:noProof/>
          <w:lang w:eastAsia="ru-RU"/>
        </w:rPr>
        <w:t xml:space="preserve"> </w:t>
      </w:r>
      <w:r w:rsidRPr="00654C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слушают сказки и рассказы экономического содержания о потребностях и возможностях: «Сивка – бурка», «Иван-Царевич и серый волк», «Сказка о рыбаке и рыбке». </w:t>
      </w:r>
    </w:p>
    <w:p w:rsidR="00654C94" w:rsidRPr="00654C94" w:rsidRDefault="00654C94" w:rsidP="005511FB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511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Цели:</w:t>
      </w:r>
      <w:r w:rsidRPr="00654C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продолжать знакомить детей с экономической категорией «потребности» на примере человека. Закрепить знания о видах </w:t>
      </w:r>
      <w:proofErr w:type="gramStart"/>
      <w:r w:rsidRPr="00654C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потребностей  (</w:t>
      </w:r>
      <w:proofErr w:type="gramEnd"/>
      <w:r w:rsidRPr="00654C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духовных, материальных, социальных). Формировать умение устанавливать взаимосвязь потребностей и возможностей. Развивать умение выделять экономическое содержание из сказочного произведения. Воспитывать настойчивость, честность, целеустремленность, отрицательное отношение к жадности.</w:t>
      </w:r>
    </w:p>
    <w:p w:rsidR="005511FB" w:rsidRPr="005511FB" w:rsidRDefault="00654C94" w:rsidP="005511FB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4C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Чтение стихов Д. </w:t>
      </w:r>
      <w:proofErr w:type="spellStart"/>
      <w:r w:rsidRPr="00654C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Родари</w:t>
      </w:r>
      <w:proofErr w:type="spellEnd"/>
      <w:r w:rsidRPr="00654C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«Чем пахнут ремесла», С. Маршак «Почта», В. Маяковский «Кем быть». </w:t>
      </w:r>
    </w:p>
    <w:p w:rsidR="00654C94" w:rsidRPr="00654C94" w:rsidRDefault="00654C94" w:rsidP="005511FB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4C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Цели:</w:t>
      </w:r>
      <w:r w:rsidRPr="00654C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54C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 уважительное</w:t>
      </w:r>
      <w:proofErr w:type="gramEnd"/>
      <w:r w:rsidRPr="00654C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отношение к труду людей, умеющих хорошо трудиться и честно зарабатывать деньги; признавать авторитетными качества хозяина: бережливость, рациональность, расчетливость, экономность, трудолюбие, и вместе с тем щедрость, благородство, честность, отзывчивость.</w:t>
      </w:r>
    </w:p>
    <w:p w:rsidR="001376ED" w:rsidRPr="005511FB" w:rsidRDefault="005511FB" w:rsidP="005511FB">
      <w:pPr>
        <w:jc w:val="right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36"/>
        </w:rPr>
        <w:t xml:space="preserve"> </w:t>
      </w:r>
      <w:r w:rsidRPr="005511FB">
        <w:rPr>
          <w:rFonts w:ascii="Times New Roman" w:hAnsi="Times New Roman" w:cs="Times New Roman"/>
          <w:i/>
          <w:sz w:val="24"/>
        </w:rPr>
        <w:t xml:space="preserve">Старший воспитатель: </w:t>
      </w:r>
      <w:proofErr w:type="spellStart"/>
      <w:r w:rsidRPr="005511FB">
        <w:rPr>
          <w:rFonts w:ascii="Times New Roman" w:hAnsi="Times New Roman" w:cs="Times New Roman"/>
          <w:i/>
          <w:sz w:val="24"/>
        </w:rPr>
        <w:t>Сюкасева</w:t>
      </w:r>
      <w:proofErr w:type="spellEnd"/>
      <w:r w:rsidRPr="005511FB">
        <w:rPr>
          <w:rFonts w:ascii="Times New Roman" w:hAnsi="Times New Roman" w:cs="Times New Roman"/>
          <w:i/>
          <w:sz w:val="24"/>
        </w:rPr>
        <w:t xml:space="preserve"> Л.Г.</w:t>
      </w:r>
      <w:bookmarkStart w:id="0" w:name="_GoBack"/>
      <w:bookmarkEnd w:id="0"/>
    </w:p>
    <w:sectPr w:rsidR="001376ED" w:rsidRPr="005511FB" w:rsidSect="00654C94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2724BE"/>
    <w:multiLevelType w:val="multilevel"/>
    <w:tmpl w:val="8842F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F45473"/>
    <w:multiLevelType w:val="multilevel"/>
    <w:tmpl w:val="1DFED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DD7F9F"/>
    <w:multiLevelType w:val="multilevel"/>
    <w:tmpl w:val="AF783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FA50CD"/>
    <w:multiLevelType w:val="multilevel"/>
    <w:tmpl w:val="10527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B385C3F"/>
    <w:multiLevelType w:val="multilevel"/>
    <w:tmpl w:val="2C3A3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D7D"/>
    <w:rsid w:val="001376ED"/>
    <w:rsid w:val="001671D0"/>
    <w:rsid w:val="005511FB"/>
    <w:rsid w:val="00654C94"/>
    <w:rsid w:val="009A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208FBA-76CF-4F60-9F60-AC52F8FDB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0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user5</cp:lastModifiedBy>
  <cp:revision>3</cp:revision>
  <dcterms:created xsi:type="dcterms:W3CDTF">2023-10-20T09:34:00Z</dcterms:created>
  <dcterms:modified xsi:type="dcterms:W3CDTF">2023-10-20T09:58:00Z</dcterms:modified>
</cp:coreProperties>
</file>