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04" w:rsidRDefault="00544B04" w:rsidP="00544B04">
      <w:pPr>
        <w:shd w:val="clear" w:color="auto" w:fill="FFFFFF"/>
        <w:spacing w:after="0"/>
        <w:jc w:val="both"/>
        <w:outlineLvl w:val="0"/>
        <w:rPr>
          <w:rFonts w:ascii="Times New Roman" w:eastAsia="Times New Roman" w:hAnsi="Times New Roman" w:cs="Times New Roman"/>
          <w:i/>
          <w:color w:val="C0504D" w:themeColor="accent2"/>
          <w:kern w:val="36"/>
          <w:sz w:val="56"/>
          <w:szCs w:val="56"/>
          <w:lang w:eastAsia="ru-RU"/>
        </w:rPr>
      </w:pPr>
      <w:r>
        <w:rPr>
          <w:rFonts w:ascii="Times New Roman" w:eastAsia="Times New Roman" w:hAnsi="Times New Roman" w:cs="Times New Roman"/>
          <w:i/>
          <w:noProof/>
          <w:color w:val="C0504D" w:themeColor="accent2"/>
          <w:kern w:val="36"/>
          <w:sz w:val="56"/>
          <w:szCs w:val="56"/>
          <w:lang w:eastAsia="ru-RU"/>
        </w:rPr>
        <w:drawing>
          <wp:anchor distT="0" distB="0" distL="114300" distR="114300" simplePos="0" relativeHeight="251658752" behindDoc="0" locked="0" layoutInCell="1" allowOverlap="1">
            <wp:simplePos x="0" y="0"/>
            <wp:positionH relativeFrom="margin">
              <wp:posOffset>3341370</wp:posOffset>
            </wp:positionH>
            <wp:positionV relativeFrom="margin">
              <wp:posOffset>-213360</wp:posOffset>
            </wp:positionV>
            <wp:extent cx="3585210" cy="2392680"/>
            <wp:effectExtent l="19050" t="0" r="0" b="0"/>
            <wp:wrapSquare wrapText="bothSides"/>
            <wp:docPr id="2" name="Рисунок 1" descr="C:\Users\Эдмон Дантес\Desktop\obshhenie-v-s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obshhenie-v-seme.jpg"/>
                    <pic:cNvPicPr>
                      <a:picLocks noChangeAspect="1" noChangeArrowheads="1"/>
                    </pic:cNvPicPr>
                  </pic:nvPicPr>
                  <pic:blipFill>
                    <a:blip r:embed="rId5" cstate="print"/>
                    <a:srcRect/>
                    <a:stretch>
                      <a:fillRect/>
                    </a:stretch>
                  </pic:blipFill>
                  <pic:spPr bwMode="auto">
                    <a:xfrm>
                      <a:off x="0" y="0"/>
                      <a:ext cx="3585210" cy="2392680"/>
                    </a:xfrm>
                    <a:prstGeom prst="rect">
                      <a:avLst/>
                    </a:prstGeom>
                    <a:noFill/>
                    <a:ln w="9525">
                      <a:noFill/>
                      <a:miter lim="800000"/>
                      <a:headEnd/>
                      <a:tailEnd/>
                    </a:ln>
                  </pic:spPr>
                </pic:pic>
              </a:graphicData>
            </a:graphic>
          </wp:anchor>
        </w:drawing>
      </w:r>
      <w:r w:rsidR="004324D5" w:rsidRPr="00967662">
        <w:rPr>
          <w:rFonts w:ascii="Times New Roman" w:eastAsia="Times New Roman" w:hAnsi="Times New Roman" w:cs="Times New Roman"/>
          <w:i/>
          <w:color w:val="C0504D" w:themeColor="accent2"/>
          <w:kern w:val="36"/>
          <w:sz w:val="56"/>
          <w:szCs w:val="56"/>
          <w:lang w:eastAsia="ru-RU"/>
        </w:rPr>
        <w:t>«</w:t>
      </w:r>
      <w:r w:rsidR="00A07641" w:rsidRPr="00967662">
        <w:rPr>
          <w:rFonts w:ascii="Times New Roman" w:eastAsia="Times New Roman" w:hAnsi="Times New Roman" w:cs="Times New Roman"/>
          <w:i/>
          <w:color w:val="C0504D" w:themeColor="accent2"/>
          <w:kern w:val="36"/>
          <w:sz w:val="56"/>
          <w:szCs w:val="56"/>
          <w:lang w:eastAsia="ru-RU"/>
        </w:rPr>
        <w:t>Музыкальные игры</w:t>
      </w:r>
    </w:p>
    <w:p w:rsidR="00EF3E2B" w:rsidRPr="00967662" w:rsidRDefault="00544B04" w:rsidP="00544B04">
      <w:pPr>
        <w:shd w:val="clear" w:color="auto" w:fill="FFFFFF"/>
        <w:spacing w:after="0"/>
        <w:jc w:val="both"/>
        <w:outlineLvl w:val="0"/>
        <w:rPr>
          <w:rFonts w:ascii="Times New Roman" w:eastAsia="Times New Roman" w:hAnsi="Times New Roman" w:cs="Times New Roman"/>
          <w:i/>
          <w:color w:val="C0504D" w:themeColor="accent2"/>
          <w:kern w:val="36"/>
          <w:sz w:val="56"/>
          <w:szCs w:val="56"/>
          <w:lang w:eastAsia="ru-RU"/>
        </w:rPr>
      </w:pPr>
      <w:r>
        <w:rPr>
          <w:rFonts w:ascii="Times New Roman" w:eastAsia="Times New Roman" w:hAnsi="Times New Roman" w:cs="Times New Roman"/>
          <w:i/>
          <w:color w:val="C0504D" w:themeColor="accent2"/>
          <w:kern w:val="36"/>
          <w:sz w:val="56"/>
          <w:szCs w:val="56"/>
          <w:lang w:eastAsia="ru-RU"/>
        </w:rPr>
        <w:t xml:space="preserve">        </w:t>
      </w:r>
      <w:r w:rsidR="00A07641" w:rsidRPr="00967662">
        <w:rPr>
          <w:rFonts w:ascii="Times New Roman" w:eastAsia="Times New Roman" w:hAnsi="Times New Roman" w:cs="Times New Roman"/>
          <w:i/>
          <w:color w:val="C0504D" w:themeColor="accent2"/>
          <w:kern w:val="36"/>
          <w:sz w:val="56"/>
          <w:szCs w:val="56"/>
          <w:lang w:eastAsia="ru-RU"/>
        </w:rPr>
        <w:t xml:space="preserve"> </w:t>
      </w:r>
      <w:r>
        <w:rPr>
          <w:rFonts w:ascii="Times New Roman" w:eastAsia="Times New Roman" w:hAnsi="Times New Roman" w:cs="Times New Roman"/>
          <w:i/>
          <w:color w:val="C0504D" w:themeColor="accent2"/>
          <w:kern w:val="36"/>
          <w:sz w:val="56"/>
          <w:szCs w:val="56"/>
          <w:lang w:eastAsia="ru-RU"/>
        </w:rPr>
        <w:t xml:space="preserve">    </w:t>
      </w:r>
      <w:r w:rsidR="00A07641" w:rsidRPr="00967662">
        <w:rPr>
          <w:rFonts w:ascii="Times New Roman" w:eastAsia="Times New Roman" w:hAnsi="Times New Roman" w:cs="Times New Roman"/>
          <w:i/>
          <w:color w:val="C0504D" w:themeColor="accent2"/>
          <w:kern w:val="36"/>
          <w:sz w:val="56"/>
          <w:szCs w:val="56"/>
          <w:lang w:eastAsia="ru-RU"/>
        </w:rPr>
        <w:t>дома</w:t>
      </w:r>
      <w:r w:rsidR="004324D5" w:rsidRPr="00967662">
        <w:rPr>
          <w:rFonts w:ascii="Times New Roman" w:eastAsia="Times New Roman" w:hAnsi="Times New Roman" w:cs="Times New Roman"/>
          <w:i/>
          <w:color w:val="C0504D" w:themeColor="accent2"/>
          <w:kern w:val="36"/>
          <w:sz w:val="56"/>
          <w:szCs w:val="56"/>
          <w:lang w:eastAsia="ru-RU"/>
        </w:rPr>
        <w:t>»</w:t>
      </w:r>
    </w:p>
    <w:p w:rsidR="00A07641" w:rsidRPr="00967662" w:rsidRDefault="00A07641" w:rsidP="00544B04">
      <w:pPr>
        <w:shd w:val="clear" w:color="auto" w:fill="FFFFFF"/>
        <w:spacing w:after="0"/>
        <w:jc w:val="both"/>
        <w:outlineLvl w:val="0"/>
        <w:rPr>
          <w:rFonts w:ascii="Times New Roman" w:eastAsia="Times New Roman" w:hAnsi="Times New Roman" w:cs="Times New Roman"/>
          <w:i/>
          <w:color w:val="C0504D" w:themeColor="accent2"/>
          <w:kern w:val="36"/>
          <w:sz w:val="28"/>
          <w:szCs w:val="28"/>
          <w:lang w:eastAsia="ru-RU"/>
        </w:rPr>
      </w:pP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rStyle w:val="a5"/>
          <w:rFonts w:eastAsiaTheme="majorEastAsia"/>
          <w:b w:val="0"/>
          <w:sz w:val="28"/>
          <w:szCs w:val="28"/>
          <w:bdr w:val="none" w:sz="0" w:space="0" w:color="auto" w:frame="1"/>
        </w:rPr>
        <w:t>Музык</w:t>
      </w:r>
      <w:bookmarkStart w:id="0" w:name="_GoBack"/>
      <w:bookmarkEnd w:id="0"/>
      <w:r w:rsidRPr="005D18C2">
        <w:rPr>
          <w:rStyle w:val="a5"/>
          <w:rFonts w:eastAsiaTheme="majorEastAsia"/>
          <w:b w:val="0"/>
          <w:sz w:val="28"/>
          <w:szCs w:val="28"/>
          <w:bdr w:val="none" w:sz="0" w:space="0" w:color="auto" w:frame="1"/>
        </w:rPr>
        <w:t>альная</w:t>
      </w:r>
      <w:r w:rsidRPr="005D18C2">
        <w:rPr>
          <w:sz w:val="28"/>
          <w:szCs w:val="28"/>
        </w:rPr>
        <w:t xml:space="preserve"> игра способна </w:t>
      </w:r>
      <w:proofErr w:type="spellStart"/>
      <w:proofErr w:type="gramStart"/>
      <w:r w:rsidRPr="005D18C2">
        <w:rPr>
          <w:sz w:val="28"/>
          <w:szCs w:val="28"/>
        </w:rPr>
        <w:t>доста</w:t>
      </w:r>
      <w:r w:rsidR="00544B04" w:rsidRPr="005D18C2">
        <w:rPr>
          <w:sz w:val="28"/>
          <w:szCs w:val="28"/>
        </w:rPr>
        <w:t>-</w:t>
      </w:r>
      <w:r w:rsidRPr="005D18C2">
        <w:rPr>
          <w:sz w:val="28"/>
          <w:szCs w:val="28"/>
        </w:rPr>
        <w:t>вить</w:t>
      </w:r>
      <w:proofErr w:type="spellEnd"/>
      <w:proofErr w:type="gramEnd"/>
      <w:r w:rsidRPr="005D18C2">
        <w:rPr>
          <w:sz w:val="28"/>
          <w:szCs w:val="28"/>
        </w:rPr>
        <w:t xml:space="preserve"> ребенку немалое удовольствие потому, что </w:t>
      </w:r>
      <w:r w:rsidRPr="005D18C2">
        <w:rPr>
          <w:sz w:val="28"/>
          <w:szCs w:val="28"/>
          <w:bdr w:val="none" w:sz="0" w:space="0" w:color="auto" w:frame="1"/>
        </w:rPr>
        <w:t>он</w:t>
      </w:r>
      <w:r w:rsidRPr="005D18C2">
        <w:rPr>
          <w:sz w:val="28"/>
          <w:szCs w:val="28"/>
        </w:rPr>
        <w:t>:</w:t>
      </w:r>
    </w:p>
    <w:p w:rsidR="00544B04" w:rsidRPr="005D18C2" w:rsidRDefault="00544B04"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 xml:space="preserve">- ребенок наслаждается </w:t>
      </w:r>
      <w:r w:rsidR="004324D5" w:rsidRPr="005D18C2">
        <w:rPr>
          <w:sz w:val="28"/>
          <w:szCs w:val="28"/>
        </w:rPr>
        <w:t>самой</w:t>
      </w:r>
      <w:r w:rsidRPr="005D18C2">
        <w:rPr>
          <w:sz w:val="28"/>
          <w:szCs w:val="28"/>
        </w:rPr>
        <w:t xml:space="preserve"> </w:t>
      </w:r>
      <w:r w:rsidR="004324D5" w:rsidRPr="005D18C2">
        <w:rPr>
          <w:rStyle w:val="a5"/>
          <w:rFonts w:eastAsiaTheme="majorEastAsia"/>
          <w:b w:val="0"/>
          <w:sz w:val="28"/>
          <w:szCs w:val="28"/>
          <w:bdr w:val="none" w:sz="0" w:space="0" w:color="auto" w:frame="1"/>
        </w:rPr>
        <w:t>музыкой </w:t>
      </w:r>
      <w:r w:rsidR="004324D5" w:rsidRPr="005D18C2">
        <w:rPr>
          <w:i/>
          <w:iCs/>
          <w:sz w:val="28"/>
          <w:szCs w:val="28"/>
          <w:bdr w:val="none" w:sz="0" w:space="0" w:color="auto" w:frame="1"/>
        </w:rPr>
        <w:t>(получает эстетическое удовольствие)</w:t>
      </w:r>
      <w:r w:rsidR="004324D5" w:rsidRPr="005D18C2">
        <w:rPr>
          <w:sz w:val="28"/>
          <w:szCs w:val="28"/>
        </w:rPr>
        <w:t>;</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 имеет возможность выражать свои эмоции;</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 имеет возможность двигаться;</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 общается с другими детьми и взрос</w:t>
      </w:r>
      <w:r w:rsidR="00544B04" w:rsidRPr="005D18C2">
        <w:rPr>
          <w:sz w:val="28"/>
          <w:szCs w:val="28"/>
        </w:rPr>
        <w:t>лыми в рамках игрового процесса</w:t>
      </w:r>
      <w:r w:rsidRPr="005D18C2">
        <w:rPr>
          <w:sz w:val="28"/>
          <w:szCs w:val="28"/>
        </w:rPr>
        <w:t>.</w:t>
      </w:r>
    </w:p>
    <w:p w:rsidR="004324D5" w:rsidRPr="005D18C2" w:rsidRDefault="00EF3E2B"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Компьютер и и</w:t>
      </w:r>
      <w:r w:rsidR="004324D5" w:rsidRPr="005D18C2">
        <w:rPr>
          <w:sz w:val="28"/>
          <w:szCs w:val="28"/>
        </w:rPr>
        <w:t>нтернет могут стать помощниками родителей в организации </w:t>
      </w:r>
      <w:r w:rsidR="004324D5" w:rsidRPr="005D18C2">
        <w:rPr>
          <w:rStyle w:val="a5"/>
          <w:rFonts w:eastAsiaTheme="majorEastAsia"/>
          <w:b w:val="0"/>
          <w:sz w:val="28"/>
          <w:szCs w:val="28"/>
          <w:bdr w:val="none" w:sz="0" w:space="0" w:color="auto" w:frame="1"/>
        </w:rPr>
        <w:t>музыкальных игр дома</w:t>
      </w:r>
      <w:r w:rsidR="004324D5" w:rsidRPr="005D18C2">
        <w:rPr>
          <w:sz w:val="28"/>
          <w:szCs w:val="28"/>
        </w:rPr>
        <w:t>.</w:t>
      </w:r>
      <w:r w:rsidRPr="005D18C2">
        <w:rPr>
          <w:sz w:val="28"/>
          <w:szCs w:val="28"/>
        </w:rPr>
        <w:t xml:space="preserve">  К</w:t>
      </w:r>
      <w:r w:rsidR="004324D5" w:rsidRPr="005D18C2">
        <w:rPr>
          <w:sz w:val="28"/>
          <w:szCs w:val="28"/>
        </w:rPr>
        <w:t>омпьютер может заменить </w:t>
      </w:r>
      <w:r w:rsidR="004324D5" w:rsidRPr="005D18C2">
        <w:rPr>
          <w:rStyle w:val="a5"/>
          <w:rFonts w:eastAsiaTheme="majorEastAsia"/>
          <w:b w:val="0"/>
          <w:sz w:val="28"/>
          <w:szCs w:val="28"/>
          <w:bdr w:val="none" w:sz="0" w:space="0" w:color="auto" w:frame="1"/>
        </w:rPr>
        <w:t>музыкальные инструменты</w:t>
      </w:r>
      <w:r w:rsidR="004324D5" w:rsidRPr="005D18C2">
        <w:rPr>
          <w:sz w:val="28"/>
          <w:szCs w:val="28"/>
        </w:rPr>
        <w:t>, если никто в </w:t>
      </w:r>
      <w:r w:rsidR="004324D5" w:rsidRPr="005D18C2">
        <w:rPr>
          <w:rStyle w:val="a5"/>
          <w:rFonts w:eastAsiaTheme="majorEastAsia"/>
          <w:b w:val="0"/>
          <w:sz w:val="28"/>
          <w:szCs w:val="28"/>
          <w:bdr w:val="none" w:sz="0" w:space="0" w:color="auto" w:frame="1"/>
        </w:rPr>
        <w:t>семье ими не владеет</w:t>
      </w:r>
      <w:r w:rsidRPr="005D18C2">
        <w:rPr>
          <w:sz w:val="28"/>
          <w:szCs w:val="28"/>
        </w:rPr>
        <w:t xml:space="preserve">. </w:t>
      </w:r>
      <w:r w:rsidR="004324D5" w:rsidRPr="005D18C2">
        <w:rPr>
          <w:sz w:val="28"/>
          <w:szCs w:val="28"/>
        </w:rPr>
        <w:t xml:space="preserve">Интернет – это источник дидактической информации и идей. </w:t>
      </w:r>
    </w:p>
    <w:p w:rsidR="008822A6" w:rsidRPr="005D18C2" w:rsidRDefault="008822A6" w:rsidP="00544B04">
      <w:pPr>
        <w:pStyle w:val="a4"/>
        <w:shd w:val="clear" w:color="auto" w:fill="FFFFFF"/>
        <w:spacing w:before="0" w:beforeAutospacing="0" w:after="0" w:afterAutospacing="0" w:line="276" w:lineRule="auto"/>
        <w:ind w:firstLine="360"/>
        <w:jc w:val="both"/>
        <w:rPr>
          <w:i/>
          <w:iCs/>
          <w:sz w:val="28"/>
          <w:szCs w:val="28"/>
          <w:bdr w:val="none" w:sz="0" w:space="0" w:color="auto" w:frame="1"/>
        </w:rPr>
      </w:pPr>
    </w:p>
    <w:p w:rsidR="004324D5" w:rsidRPr="005D18C2" w:rsidRDefault="008822A6" w:rsidP="00544B04">
      <w:pPr>
        <w:pStyle w:val="a4"/>
        <w:shd w:val="clear" w:color="auto" w:fill="FFFFFF"/>
        <w:spacing w:before="0" w:beforeAutospacing="0" w:after="0" w:afterAutospacing="0" w:line="276" w:lineRule="auto"/>
        <w:ind w:firstLine="360"/>
        <w:jc w:val="both"/>
        <w:rPr>
          <w:color w:val="1F497D" w:themeColor="text2"/>
          <w:sz w:val="28"/>
          <w:szCs w:val="28"/>
        </w:rPr>
      </w:pPr>
      <w:r w:rsidRPr="005D18C2">
        <w:rPr>
          <w:i/>
          <w:iCs/>
          <w:color w:val="1F497D" w:themeColor="text2"/>
          <w:sz w:val="28"/>
          <w:szCs w:val="28"/>
          <w:bdr w:val="none" w:sz="0" w:space="0" w:color="auto" w:frame="1"/>
        </w:rPr>
        <w:t xml:space="preserve"> </w:t>
      </w:r>
      <w:r w:rsidR="004324D5" w:rsidRPr="005D18C2">
        <w:rPr>
          <w:i/>
          <w:iCs/>
          <w:color w:val="1F497D" w:themeColor="text2"/>
          <w:sz w:val="28"/>
          <w:szCs w:val="28"/>
          <w:bdr w:val="none" w:sz="0" w:space="0" w:color="auto" w:frame="1"/>
        </w:rPr>
        <w:t>«</w:t>
      </w:r>
      <w:r w:rsidR="004324D5" w:rsidRPr="005D18C2">
        <w:rPr>
          <w:rStyle w:val="a5"/>
          <w:rFonts w:eastAsiaTheme="majorEastAsia"/>
          <w:i/>
          <w:iCs/>
          <w:color w:val="1F497D" w:themeColor="text2"/>
          <w:sz w:val="28"/>
          <w:szCs w:val="28"/>
          <w:bdr w:val="none" w:sz="0" w:space="0" w:color="auto" w:frame="1"/>
        </w:rPr>
        <w:t>Музыкальный антракт</w:t>
      </w:r>
      <w:r w:rsidR="004324D5" w:rsidRPr="005D18C2">
        <w:rPr>
          <w:i/>
          <w:iCs/>
          <w:color w:val="1F497D" w:themeColor="text2"/>
          <w:sz w:val="28"/>
          <w:szCs w:val="28"/>
          <w:bdr w:val="none" w:sz="0" w:space="0" w:color="auto" w:frame="1"/>
        </w:rPr>
        <w:t>»</w:t>
      </w:r>
      <w:r w:rsidR="001A3797" w:rsidRPr="005D18C2">
        <w:rPr>
          <w:snapToGrid w:val="0"/>
          <w:color w:val="1F497D" w:themeColor="text2"/>
          <w:w w:val="0"/>
          <w:sz w:val="28"/>
          <w:szCs w:val="28"/>
          <w:u w:color="000000"/>
          <w:bdr w:val="none" w:sz="0" w:space="0" w:color="000000"/>
          <w:shd w:val="clear" w:color="000000" w:fill="000000"/>
        </w:rPr>
        <w:t xml:space="preserve"> </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Организуйте оркестр из самодельных </w:t>
      </w:r>
      <w:r w:rsidRPr="005D18C2">
        <w:rPr>
          <w:rStyle w:val="a5"/>
          <w:rFonts w:eastAsiaTheme="majorEastAsia"/>
          <w:b w:val="0"/>
          <w:sz w:val="28"/>
          <w:szCs w:val="28"/>
          <w:bdr w:val="none" w:sz="0" w:space="0" w:color="auto" w:frame="1"/>
        </w:rPr>
        <w:t>музыкальных инструментов</w:t>
      </w:r>
      <w:r w:rsidRPr="005D18C2">
        <w:rPr>
          <w:sz w:val="28"/>
          <w:szCs w:val="28"/>
        </w:rPr>
        <w:t>. Их можно изготовить из того, что есть дома. Положив в металлическую банку из-под чая маленькие камешки, пуговицы или стеклянные шарики, вы получите </w:t>
      </w:r>
      <w:r w:rsidRPr="005D18C2">
        <w:rPr>
          <w:rStyle w:val="a5"/>
          <w:rFonts w:eastAsiaTheme="majorEastAsia"/>
          <w:b w:val="0"/>
          <w:sz w:val="28"/>
          <w:szCs w:val="28"/>
          <w:bdr w:val="none" w:sz="0" w:space="0" w:color="auto" w:frame="1"/>
        </w:rPr>
        <w:t>музыкальный инструмент</w:t>
      </w:r>
      <w:r w:rsidRPr="005D18C2">
        <w:rPr>
          <w:sz w:val="28"/>
          <w:szCs w:val="28"/>
        </w:rPr>
        <w:t>.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w:t>
      </w:r>
      <w:r w:rsidRPr="005D18C2">
        <w:rPr>
          <w:rStyle w:val="a5"/>
          <w:rFonts w:eastAsiaTheme="majorEastAsia"/>
          <w:b w:val="0"/>
          <w:sz w:val="28"/>
          <w:szCs w:val="28"/>
          <w:bdr w:val="none" w:sz="0" w:space="0" w:color="auto" w:frame="1"/>
        </w:rPr>
        <w:t>музыки</w:t>
      </w:r>
      <w:r w:rsidRPr="005D18C2">
        <w:rPr>
          <w:sz w:val="28"/>
          <w:szCs w:val="28"/>
        </w:rPr>
        <w:t>.</w:t>
      </w:r>
      <w:r w:rsidR="00C26DDB" w:rsidRPr="005D18C2">
        <w:rPr>
          <w:sz w:val="28"/>
          <w:szCs w:val="28"/>
        </w:rPr>
        <w:t xml:space="preserve"> </w:t>
      </w:r>
      <w:r w:rsidRPr="005D18C2">
        <w:rPr>
          <w:sz w:val="28"/>
          <w:szCs w:val="28"/>
        </w:rPr>
        <w:t>Включив </w:t>
      </w:r>
      <w:r w:rsidRPr="005D18C2">
        <w:rPr>
          <w:rStyle w:val="a5"/>
          <w:rFonts w:eastAsiaTheme="majorEastAsia"/>
          <w:b w:val="0"/>
          <w:sz w:val="28"/>
          <w:szCs w:val="28"/>
          <w:bdr w:val="none" w:sz="0" w:space="0" w:color="auto" w:frame="1"/>
        </w:rPr>
        <w:t>музыку</w:t>
      </w:r>
      <w:r w:rsidRPr="005D18C2">
        <w:rPr>
          <w:sz w:val="28"/>
          <w:szCs w:val="28"/>
        </w:rPr>
        <w:t xml:space="preserve">, ребенок может поддерживать ритм мелодии, играя на своих инструментах. </w:t>
      </w:r>
    </w:p>
    <w:p w:rsidR="00A07641" w:rsidRPr="005D18C2" w:rsidRDefault="00A07641" w:rsidP="00544B04">
      <w:pPr>
        <w:pStyle w:val="a4"/>
        <w:shd w:val="clear" w:color="auto" w:fill="FFFFFF"/>
        <w:spacing w:before="0" w:beforeAutospacing="0" w:after="0" w:afterAutospacing="0" w:line="276" w:lineRule="auto"/>
        <w:ind w:firstLine="360"/>
        <w:jc w:val="both"/>
        <w:rPr>
          <w:sz w:val="28"/>
          <w:szCs w:val="28"/>
        </w:rPr>
      </w:pPr>
    </w:p>
    <w:p w:rsidR="004324D5" w:rsidRPr="005D18C2" w:rsidRDefault="004324D5" w:rsidP="00544B04">
      <w:pPr>
        <w:pStyle w:val="a4"/>
        <w:shd w:val="clear" w:color="auto" w:fill="FFFFFF"/>
        <w:spacing w:before="0" w:beforeAutospacing="0" w:after="0" w:afterAutospacing="0" w:line="276" w:lineRule="auto"/>
        <w:ind w:firstLine="360"/>
        <w:jc w:val="both"/>
        <w:rPr>
          <w:b/>
          <w:color w:val="1F497D" w:themeColor="text2"/>
          <w:sz w:val="28"/>
          <w:szCs w:val="28"/>
        </w:rPr>
      </w:pPr>
      <w:r w:rsidRPr="005D18C2">
        <w:rPr>
          <w:b/>
          <w:i/>
          <w:iCs/>
          <w:color w:val="1F497D" w:themeColor="text2"/>
          <w:sz w:val="28"/>
          <w:szCs w:val="28"/>
          <w:bdr w:val="none" w:sz="0" w:space="0" w:color="auto" w:frame="1"/>
        </w:rPr>
        <w:t>«Таинственные звуки»</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Когда есть много свободного времени,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w:t>
      </w:r>
      <w:r w:rsidRPr="005D18C2">
        <w:rPr>
          <w:rStyle w:val="a5"/>
          <w:rFonts w:eastAsiaTheme="majorEastAsia"/>
          <w:b w:val="0"/>
          <w:sz w:val="28"/>
          <w:szCs w:val="28"/>
          <w:bdr w:val="none" w:sz="0" w:space="0" w:color="auto" w:frame="1"/>
        </w:rPr>
        <w:t>семьи и пр</w:t>
      </w:r>
      <w:r w:rsidRPr="005D18C2">
        <w:rPr>
          <w:sz w:val="28"/>
          <w:szCs w:val="28"/>
        </w:rPr>
        <w:t>.).</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Похожим образом можно будет развлечься всей </w:t>
      </w:r>
      <w:r w:rsidRPr="005D18C2">
        <w:rPr>
          <w:rStyle w:val="a5"/>
          <w:rFonts w:eastAsiaTheme="majorEastAsia"/>
          <w:b w:val="0"/>
          <w:sz w:val="28"/>
          <w:szCs w:val="28"/>
          <w:bdr w:val="none" w:sz="0" w:space="0" w:color="auto" w:frame="1"/>
        </w:rPr>
        <w:t>семьей</w:t>
      </w:r>
      <w:r w:rsidRPr="005D18C2">
        <w:rPr>
          <w:sz w:val="28"/>
          <w:szCs w:val="28"/>
        </w:rPr>
        <w:t>, прослушивая записанные звуки и угадывая их источники.</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p>
    <w:p w:rsidR="004324D5" w:rsidRPr="005D18C2" w:rsidRDefault="004324D5" w:rsidP="00544B04">
      <w:pPr>
        <w:pStyle w:val="a4"/>
        <w:shd w:val="clear" w:color="auto" w:fill="FFFFFF"/>
        <w:spacing w:before="0" w:beforeAutospacing="0" w:after="0" w:afterAutospacing="0" w:line="276" w:lineRule="auto"/>
        <w:ind w:firstLine="360"/>
        <w:jc w:val="both"/>
        <w:rPr>
          <w:b/>
          <w:color w:val="1F497D" w:themeColor="text2"/>
          <w:sz w:val="28"/>
          <w:szCs w:val="28"/>
        </w:rPr>
      </w:pPr>
      <w:r w:rsidRPr="005D18C2">
        <w:rPr>
          <w:b/>
          <w:i/>
          <w:iCs/>
          <w:color w:val="1F497D" w:themeColor="text2"/>
          <w:sz w:val="28"/>
          <w:szCs w:val="28"/>
          <w:bdr w:val="none" w:sz="0" w:space="0" w:color="auto" w:frame="1"/>
        </w:rPr>
        <w:t>«Эхо»</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Повторите какой-либо звук </w:t>
      </w:r>
      <w:r w:rsidRPr="005D18C2">
        <w:rPr>
          <w:i/>
          <w:iCs/>
          <w:sz w:val="28"/>
          <w:szCs w:val="28"/>
          <w:bdr w:val="none" w:sz="0" w:space="0" w:color="auto" w:frame="1"/>
        </w:rPr>
        <w:t>(например, слог)</w:t>
      </w:r>
      <w:r w:rsidRPr="005D18C2">
        <w:rPr>
          <w:sz w:val="28"/>
          <w:szCs w:val="28"/>
        </w:rPr>
        <w:t xml:space="preserve">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w:t>
      </w:r>
      <w:r w:rsidRPr="005D18C2">
        <w:rPr>
          <w:sz w:val="28"/>
          <w:szCs w:val="28"/>
        </w:rPr>
        <w:lastRenderedPageBreak/>
        <w:t>неправильно. Помните, что это не экзамен на его способности, а всего лишь игра, и чем больше вы упражняетесь, тем лучше он станет различать звуки.</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proofErr w:type="gramStart"/>
      <w:r w:rsidRPr="005D18C2">
        <w:rPr>
          <w:sz w:val="28"/>
          <w:szCs w:val="28"/>
        </w:rPr>
        <w:t>и</w:t>
      </w:r>
      <w:proofErr w:type="gramEnd"/>
      <w:r w:rsidRPr="005D18C2">
        <w:rPr>
          <w:sz w:val="28"/>
          <w:szCs w:val="28"/>
        </w:rPr>
        <w:t>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p>
    <w:p w:rsidR="004324D5" w:rsidRPr="005D18C2" w:rsidRDefault="004324D5" w:rsidP="00544B04">
      <w:pPr>
        <w:pStyle w:val="a4"/>
        <w:shd w:val="clear" w:color="auto" w:fill="FFFFFF"/>
        <w:spacing w:before="0" w:beforeAutospacing="0" w:after="0" w:afterAutospacing="0" w:line="276" w:lineRule="auto"/>
        <w:ind w:firstLine="360"/>
        <w:jc w:val="both"/>
        <w:rPr>
          <w:b/>
          <w:color w:val="1F497D" w:themeColor="text2"/>
          <w:sz w:val="28"/>
          <w:szCs w:val="28"/>
        </w:rPr>
      </w:pPr>
      <w:r w:rsidRPr="005D18C2">
        <w:rPr>
          <w:b/>
          <w:i/>
          <w:iCs/>
          <w:color w:val="1F497D" w:themeColor="text2"/>
          <w:sz w:val="28"/>
          <w:szCs w:val="28"/>
          <w:bdr w:val="none" w:sz="0" w:space="0" w:color="auto" w:frame="1"/>
        </w:rPr>
        <w:t>«Угадай мою песню»</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w:t>
      </w:r>
      <w:r w:rsidRPr="005D18C2">
        <w:rPr>
          <w:rStyle w:val="a5"/>
          <w:rFonts w:eastAsiaTheme="majorEastAsia"/>
          <w:b w:val="0"/>
          <w:sz w:val="28"/>
          <w:szCs w:val="28"/>
          <w:bdr w:val="none" w:sz="0" w:space="0" w:color="auto" w:frame="1"/>
        </w:rPr>
        <w:t>музыкальный слух</w:t>
      </w:r>
      <w:r w:rsidRPr="005D18C2">
        <w:rPr>
          <w:sz w:val="28"/>
          <w:szCs w:val="28"/>
        </w:rPr>
        <w:t>.</w:t>
      </w:r>
    </w:p>
    <w:p w:rsidR="004324D5" w:rsidRPr="005D18C2" w:rsidRDefault="004324D5" w:rsidP="00544B04">
      <w:pPr>
        <w:pStyle w:val="a4"/>
        <w:shd w:val="clear" w:color="auto" w:fill="FFFFFF"/>
        <w:spacing w:before="225" w:beforeAutospacing="0" w:after="225" w:afterAutospacing="0" w:line="276" w:lineRule="auto"/>
        <w:ind w:firstLine="360"/>
        <w:jc w:val="both"/>
        <w:rPr>
          <w:b/>
          <w:color w:val="C00000"/>
          <w:sz w:val="28"/>
          <w:szCs w:val="28"/>
        </w:rPr>
      </w:pPr>
      <w:r w:rsidRPr="005D18C2">
        <w:rPr>
          <w:b/>
          <w:color w:val="C00000"/>
          <w:sz w:val="28"/>
          <w:szCs w:val="28"/>
        </w:rPr>
        <w:t xml:space="preserve"> </w:t>
      </w:r>
      <w:r w:rsidRPr="005D18C2">
        <w:rPr>
          <w:b/>
          <w:i/>
          <w:color w:val="C00000"/>
          <w:sz w:val="28"/>
          <w:szCs w:val="28"/>
        </w:rPr>
        <w:t>Играем в дороге</w:t>
      </w:r>
    </w:p>
    <w:p w:rsidR="004324D5" w:rsidRPr="005D18C2" w:rsidRDefault="004324D5" w:rsidP="00544B04">
      <w:pPr>
        <w:pStyle w:val="a4"/>
        <w:shd w:val="clear" w:color="auto" w:fill="FFFFFF"/>
        <w:spacing w:before="0" w:beforeAutospacing="0" w:after="0" w:afterAutospacing="0" w:line="276" w:lineRule="auto"/>
        <w:ind w:firstLine="360"/>
        <w:jc w:val="both"/>
        <w:rPr>
          <w:sz w:val="28"/>
          <w:szCs w:val="28"/>
        </w:rPr>
      </w:pPr>
      <w:r w:rsidRPr="005D18C2">
        <w:rPr>
          <w:sz w:val="28"/>
          <w:szCs w:val="28"/>
        </w:rPr>
        <w:t>Долгая и скучная дорога в машине – это </w:t>
      </w:r>
      <w:r w:rsidRPr="005D18C2">
        <w:rPr>
          <w:i/>
          <w:iCs/>
          <w:sz w:val="28"/>
          <w:szCs w:val="28"/>
          <w:bdr w:val="none" w:sz="0" w:space="0" w:color="auto" w:frame="1"/>
        </w:rPr>
        <w:t>«испытание»</w:t>
      </w:r>
      <w:r w:rsidRPr="005D18C2">
        <w:rPr>
          <w:sz w:val="28"/>
          <w:szCs w:val="28"/>
        </w:rPr>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4324D5" w:rsidRPr="005D18C2" w:rsidRDefault="004324D5" w:rsidP="00544B04">
      <w:pPr>
        <w:pStyle w:val="a4"/>
        <w:shd w:val="clear" w:color="auto" w:fill="FFFFFF"/>
        <w:spacing w:before="225" w:beforeAutospacing="0" w:after="225" w:afterAutospacing="0" w:line="276" w:lineRule="auto"/>
        <w:ind w:firstLine="360"/>
        <w:jc w:val="both"/>
        <w:rPr>
          <w:b/>
          <w:i/>
          <w:color w:val="1F497D" w:themeColor="text2"/>
          <w:sz w:val="28"/>
          <w:szCs w:val="28"/>
        </w:rPr>
      </w:pPr>
      <w:r w:rsidRPr="005D18C2">
        <w:rPr>
          <w:b/>
          <w:i/>
          <w:color w:val="1F497D" w:themeColor="text2"/>
          <w:sz w:val="28"/>
          <w:szCs w:val="28"/>
        </w:rPr>
        <w:t>Хор в автомобиле</w:t>
      </w:r>
    </w:p>
    <w:p w:rsidR="004324D5" w:rsidRPr="005D18C2" w:rsidRDefault="005D18C2" w:rsidP="00544B04">
      <w:pPr>
        <w:pStyle w:val="a4"/>
        <w:shd w:val="clear" w:color="auto" w:fill="FFFFFF"/>
        <w:spacing w:before="225" w:beforeAutospacing="0" w:after="225" w:afterAutospacing="0" w:line="276" w:lineRule="auto"/>
        <w:ind w:firstLine="360"/>
        <w:jc w:val="both"/>
        <w:rPr>
          <w:sz w:val="28"/>
          <w:szCs w:val="28"/>
        </w:rPr>
      </w:pPr>
      <w:r w:rsidRPr="005D18C2">
        <w:rPr>
          <w:noProof/>
          <w:sz w:val="28"/>
          <w:szCs w:val="28"/>
        </w:rPr>
        <w:drawing>
          <wp:anchor distT="0" distB="0" distL="114300" distR="114300" simplePos="0" relativeHeight="251659776" behindDoc="0" locked="0" layoutInCell="1" allowOverlap="1">
            <wp:simplePos x="0" y="0"/>
            <wp:positionH relativeFrom="column">
              <wp:posOffset>552450</wp:posOffset>
            </wp:positionH>
            <wp:positionV relativeFrom="paragraph">
              <wp:posOffset>947420</wp:posOffset>
            </wp:positionV>
            <wp:extent cx="5833110" cy="3893820"/>
            <wp:effectExtent l="19050" t="0" r="0" b="0"/>
            <wp:wrapNone/>
            <wp:docPr id="1" name="Рисунок 1" descr="C:\Users\USER\Desktop\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1).jpg"/>
                    <pic:cNvPicPr>
                      <a:picLocks noChangeAspect="1" noChangeArrowheads="1"/>
                    </pic:cNvPicPr>
                  </pic:nvPicPr>
                  <pic:blipFill>
                    <a:blip r:embed="rId6" cstate="print"/>
                    <a:srcRect/>
                    <a:stretch>
                      <a:fillRect/>
                    </a:stretch>
                  </pic:blipFill>
                  <pic:spPr bwMode="auto">
                    <a:xfrm>
                      <a:off x="0" y="0"/>
                      <a:ext cx="5833110" cy="3893820"/>
                    </a:xfrm>
                    <a:prstGeom prst="rect">
                      <a:avLst/>
                    </a:prstGeom>
                    <a:noFill/>
                    <a:ln w="9525">
                      <a:noFill/>
                      <a:miter lim="800000"/>
                      <a:headEnd/>
                      <a:tailEnd/>
                    </a:ln>
                  </pic:spPr>
                </pic:pic>
              </a:graphicData>
            </a:graphic>
          </wp:anchor>
        </w:drawing>
      </w:r>
      <w:r w:rsidR="004324D5" w:rsidRPr="005D18C2">
        <w:rPr>
          <w:sz w:val="28"/>
          <w:szCs w:val="28"/>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4324D5" w:rsidRDefault="004324D5"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Default="005D18C2" w:rsidP="00967662">
      <w:pPr>
        <w:rPr>
          <w:rFonts w:ascii="Times New Roman" w:hAnsi="Times New Roman" w:cs="Times New Roman"/>
          <w:b w:val="0"/>
          <w:sz w:val="28"/>
          <w:szCs w:val="28"/>
        </w:rPr>
      </w:pPr>
    </w:p>
    <w:p w:rsidR="005D18C2" w:rsidRPr="00967662" w:rsidRDefault="005D18C2" w:rsidP="005D18C2">
      <w:pPr>
        <w:jc w:val="right"/>
        <w:rPr>
          <w:rFonts w:ascii="Times New Roman" w:hAnsi="Times New Roman" w:cs="Times New Roman"/>
          <w:b w:val="0"/>
          <w:sz w:val="28"/>
          <w:szCs w:val="28"/>
        </w:rPr>
      </w:pPr>
      <w:r>
        <w:rPr>
          <w:rFonts w:ascii="Times New Roman" w:hAnsi="Times New Roman" w:cs="Times New Roman"/>
          <w:b w:val="0"/>
          <w:sz w:val="28"/>
          <w:szCs w:val="28"/>
        </w:rPr>
        <w:t xml:space="preserve">Музыкальный руководитель: </w:t>
      </w:r>
      <w:proofErr w:type="spellStart"/>
      <w:r>
        <w:rPr>
          <w:rFonts w:ascii="Times New Roman" w:hAnsi="Times New Roman" w:cs="Times New Roman"/>
          <w:b w:val="0"/>
          <w:sz w:val="28"/>
          <w:szCs w:val="28"/>
        </w:rPr>
        <w:t>Рогозинникова</w:t>
      </w:r>
      <w:proofErr w:type="spellEnd"/>
      <w:r>
        <w:rPr>
          <w:rFonts w:ascii="Times New Roman" w:hAnsi="Times New Roman" w:cs="Times New Roman"/>
          <w:b w:val="0"/>
          <w:sz w:val="28"/>
          <w:szCs w:val="28"/>
        </w:rPr>
        <w:t xml:space="preserve"> А.Н.</w:t>
      </w:r>
    </w:p>
    <w:sectPr w:rsidR="005D18C2" w:rsidRPr="00967662" w:rsidSect="00B238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21"/>
  <w:characterSpacingControl w:val="doNotCompress"/>
  <w:compat/>
  <w:rsids>
    <w:rsidRoot w:val="00B23884"/>
    <w:rsid w:val="001A3797"/>
    <w:rsid w:val="001B4AFA"/>
    <w:rsid w:val="004324D5"/>
    <w:rsid w:val="00544B04"/>
    <w:rsid w:val="005D18C2"/>
    <w:rsid w:val="00686392"/>
    <w:rsid w:val="008551A7"/>
    <w:rsid w:val="008658C2"/>
    <w:rsid w:val="008822A6"/>
    <w:rsid w:val="00967662"/>
    <w:rsid w:val="00A07641"/>
    <w:rsid w:val="00A2377B"/>
    <w:rsid w:val="00A31602"/>
    <w:rsid w:val="00AB73F5"/>
    <w:rsid w:val="00B23884"/>
    <w:rsid w:val="00C26DDB"/>
    <w:rsid w:val="00C6186C"/>
    <w:rsid w:val="00E92F52"/>
    <w:rsid w:val="00EF3E2B"/>
    <w:rsid w:val="00FC4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Normal (Web)"/>
    <w:basedOn w:val="a"/>
    <w:uiPriority w:val="99"/>
    <w:unhideWhenUsed/>
    <w:rsid w:val="004324D5"/>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5">
    <w:name w:val="Strong"/>
    <w:basedOn w:val="a0"/>
    <w:uiPriority w:val="22"/>
    <w:qFormat/>
    <w:rsid w:val="004324D5"/>
    <w:rPr>
      <w:b/>
      <w:bCs/>
    </w:rPr>
  </w:style>
  <w:style w:type="paragraph" w:styleId="a6">
    <w:name w:val="Balloon Text"/>
    <w:basedOn w:val="a"/>
    <w:link w:val="a7"/>
    <w:uiPriority w:val="99"/>
    <w:semiHidden/>
    <w:unhideWhenUsed/>
    <w:rsid w:val="001A37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Normal (Web)"/>
    <w:basedOn w:val="a"/>
    <w:uiPriority w:val="99"/>
    <w:unhideWhenUsed/>
    <w:rsid w:val="004324D5"/>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5">
    <w:name w:val="Strong"/>
    <w:basedOn w:val="a0"/>
    <w:uiPriority w:val="22"/>
    <w:qFormat/>
    <w:rsid w:val="004324D5"/>
    <w:rPr>
      <w:b/>
      <w:bCs/>
    </w:rPr>
  </w:style>
  <w:style w:type="paragraph" w:styleId="a6">
    <w:name w:val="Balloon Text"/>
    <w:basedOn w:val="a"/>
    <w:link w:val="a7"/>
    <w:uiPriority w:val="99"/>
    <w:semiHidden/>
    <w:unhideWhenUsed/>
    <w:rsid w:val="001A37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65697">
      <w:bodyDiv w:val="1"/>
      <w:marLeft w:val="0"/>
      <w:marRight w:val="0"/>
      <w:marTop w:val="0"/>
      <w:marBottom w:val="0"/>
      <w:divBdr>
        <w:top w:val="none" w:sz="0" w:space="0" w:color="auto"/>
        <w:left w:val="none" w:sz="0" w:space="0" w:color="auto"/>
        <w:bottom w:val="none" w:sz="0" w:space="0" w:color="auto"/>
        <w:right w:val="none" w:sz="0" w:space="0" w:color="auto"/>
      </w:divBdr>
    </w:div>
    <w:div w:id="9574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8E27D-1203-470D-84E8-53D6341E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Эдмон Дантес</dc:creator>
  <cp:lastModifiedBy>USER</cp:lastModifiedBy>
  <cp:revision>4</cp:revision>
  <dcterms:created xsi:type="dcterms:W3CDTF">2023-03-15T10:44:00Z</dcterms:created>
  <dcterms:modified xsi:type="dcterms:W3CDTF">2023-03-24T05:39:00Z</dcterms:modified>
</cp:coreProperties>
</file>